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32C" w:rsidRPr="009B1D04" w:rsidRDefault="006A232C" w:rsidP="006A232C">
      <w:pPr>
        <w:spacing w:after="0" w:line="240" w:lineRule="auto"/>
        <w:ind w:left="60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D0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  <w:r w:rsidR="0030247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B1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A232C" w:rsidRPr="009B1D04" w:rsidRDefault="006A232C" w:rsidP="006A232C">
      <w:pPr>
        <w:spacing w:after="0" w:line="240" w:lineRule="auto"/>
        <w:ind w:left="60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</w:t>
      </w:r>
    </w:p>
    <w:p w:rsidR="006A232C" w:rsidRPr="009B1D04" w:rsidRDefault="006A232C" w:rsidP="006A232C">
      <w:pPr>
        <w:spacing w:after="0" w:line="240" w:lineRule="auto"/>
        <w:ind w:left="60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Московской области </w:t>
      </w:r>
    </w:p>
    <w:p w:rsidR="006A232C" w:rsidRPr="009B1D04" w:rsidRDefault="006A232C" w:rsidP="006A232C">
      <w:pPr>
        <w:spacing w:after="0" w:line="240" w:lineRule="auto"/>
        <w:ind w:left="60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                      №       </w:t>
      </w:r>
    </w:p>
    <w:p w:rsidR="009B1D04" w:rsidRPr="009B1D04" w:rsidRDefault="009B1D04" w:rsidP="009B1D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9B1D04" w:rsidRPr="009B1D04" w:rsidRDefault="009B1D04" w:rsidP="009B1D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1D04" w:rsidRPr="009B1D04" w:rsidRDefault="009B1D04" w:rsidP="009B1D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1D04" w:rsidRPr="009B1D04" w:rsidRDefault="009B1D04" w:rsidP="009B1D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1D04" w:rsidRPr="009B1D04" w:rsidRDefault="009B1D04" w:rsidP="009B1D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1D04" w:rsidRPr="009B1D04" w:rsidRDefault="009B1D04" w:rsidP="009B1D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F43" w:rsidRDefault="00452F43" w:rsidP="00452F4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2F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ЕТОДИКА</w:t>
      </w:r>
      <w:r w:rsidRPr="00452F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452F43" w:rsidRDefault="00452F43" w:rsidP="00452F4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2F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расчета норматива стоимости предоставления муниципальных услуг, оказываемых за счет средств бюджетов городских округов Московской области, </w:t>
      </w:r>
    </w:p>
    <w:p w:rsidR="009E5A5E" w:rsidRDefault="00452F43" w:rsidP="00452F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F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сфере молодежной политики, </w:t>
      </w:r>
      <w:proofErr w:type="gramStart"/>
      <w:r w:rsidRPr="00452F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применяемого</w:t>
      </w:r>
      <w:proofErr w:type="gramEnd"/>
      <w:r w:rsidRPr="00452F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 расчетах межбюджетных трансфертов</w:t>
      </w:r>
    </w:p>
    <w:p w:rsidR="00C17857" w:rsidRDefault="00C17857" w:rsidP="00C16DD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52F43" w:rsidRPr="0023624E" w:rsidRDefault="00452F43" w:rsidP="00452F43">
      <w:pPr>
        <w:pStyle w:val="a3"/>
        <w:spacing w:after="0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 w:rsidRPr="0023624E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452F43" w:rsidRDefault="00452F43" w:rsidP="00452F43">
      <w:pPr>
        <w:pStyle w:val="a3"/>
        <w:spacing w:after="0"/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:rsidR="003D25BA" w:rsidRDefault="00452F43" w:rsidP="00452F4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452F43">
        <w:rPr>
          <w:rFonts w:ascii="Times New Roman" w:hAnsi="Times New Roman" w:cs="Times New Roman"/>
          <w:sz w:val="28"/>
          <w:szCs w:val="28"/>
        </w:rPr>
        <w:t xml:space="preserve">Методика расчета норматива стоимости предоставления муниципальных услуг, оказываемых за счет средств бюджетов городских округов Московской области, </w:t>
      </w:r>
      <w:r w:rsidRPr="00452F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сфере молодежной политики</w:t>
      </w:r>
      <w:r w:rsidRPr="00452F43">
        <w:rPr>
          <w:rFonts w:ascii="Times New Roman" w:hAnsi="Times New Roman" w:cs="Times New Roman"/>
          <w:sz w:val="28"/>
          <w:szCs w:val="28"/>
        </w:rPr>
        <w:t xml:space="preserve">, применяемого при расчетах межбюджетных трансфертов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52F43">
        <w:rPr>
          <w:rFonts w:ascii="Times New Roman" w:hAnsi="Times New Roman" w:cs="Times New Roman"/>
          <w:sz w:val="28"/>
          <w:szCs w:val="28"/>
        </w:rPr>
        <w:t xml:space="preserve"> Методика), определяет порядок установления расчетных показателей общей стоимости предоставления муниципальных услуг, применяемых при расчетах размера дотаций на выравнивание бюджетной обеспеченности городских округов Московской области из бюджета Московской области.</w:t>
      </w:r>
    </w:p>
    <w:p w:rsidR="00452F43" w:rsidRDefault="00452F43" w:rsidP="00452F4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452F43">
        <w:rPr>
          <w:rFonts w:ascii="Times New Roman" w:hAnsi="Times New Roman" w:cs="Times New Roman"/>
          <w:sz w:val="28"/>
          <w:szCs w:val="28"/>
        </w:rPr>
        <w:t xml:space="preserve">Методика регулирует отношения, возникающие при расчете норматива стоимости предоставления муниципальных услуг, оказываемых за счет средств бюджетов городских округов Московской области, </w:t>
      </w:r>
      <w:r w:rsidR="002147EF" w:rsidRPr="00452F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сфере молодежной политики</w:t>
      </w:r>
      <w:r w:rsidRPr="00452F43">
        <w:rPr>
          <w:rFonts w:ascii="Times New Roman" w:hAnsi="Times New Roman" w:cs="Times New Roman"/>
          <w:sz w:val="28"/>
          <w:szCs w:val="28"/>
        </w:rPr>
        <w:t>, применяемого при расчетах межбюджетных трансфертов.</w:t>
      </w:r>
    </w:p>
    <w:p w:rsidR="002147EF" w:rsidRDefault="002147EF" w:rsidP="00452F4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47EF">
        <w:rPr>
          <w:rFonts w:ascii="Times New Roman" w:hAnsi="Times New Roman" w:cs="Times New Roman"/>
          <w:sz w:val="28"/>
          <w:szCs w:val="28"/>
        </w:rPr>
        <w:t xml:space="preserve">3. Норматив стоимости предоставления муниципальных услуг, оказываемых за счет средств бюджетов городских округов Московской области, </w:t>
      </w:r>
      <w:r w:rsidR="0023624E" w:rsidRPr="00452F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сфере молодежной политики</w:t>
      </w:r>
      <w:r w:rsidRPr="002147EF"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147EF">
        <w:rPr>
          <w:rFonts w:ascii="Times New Roman" w:hAnsi="Times New Roman" w:cs="Times New Roman"/>
          <w:sz w:val="28"/>
          <w:szCs w:val="28"/>
        </w:rPr>
        <w:t xml:space="preserve"> норматив стоимости предоставления муниципальных услуг </w:t>
      </w:r>
      <w:r w:rsidR="0023624E" w:rsidRPr="00452F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сфере молодежной политики</w:t>
      </w:r>
      <w:r w:rsidRPr="002147EF">
        <w:rPr>
          <w:rFonts w:ascii="Times New Roman" w:hAnsi="Times New Roman" w:cs="Times New Roman"/>
          <w:sz w:val="28"/>
          <w:szCs w:val="28"/>
        </w:rPr>
        <w:t>) применяется для расчета межбюджетных трансфертов при разработке проекта закона Московской области о бюджете Московской области на соответствующий финансовый год и плановый период.</w:t>
      </w:r>
    </w:p>
    <w:p w:rsidR="0023624E" w:rsidRDefault="0023624E" w:rsidP="00452F4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3624E" w:rsidRPr="00452F43" w:rsidRDefault="0023624E" w:rsidP="0023624E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3624E">
        <w:rPr>
          <w:rFonts w:ascii="Times New Roman" w:hAnsi="Times New Roman" w:cs="Times New Roman"/>
          <w:sz w:val="28"/>
          <w:szCs w:val="28"/>
        </w:rPr>
        <w:t xml:space="preserve">II. Состав норматива стоимости предоставления муниципальных услуг </w:t>
      </w:r>
      <w:r>
        <w:rPr>
          <w:rFonts w:ascii="Times New Roman" w:hAnsi="Times New Roman" w:cs="Times New Roman"/>
          <w:sz w:val="28"/>
          <w:szCs w:val="28"/>
        </w:rPr>
        <w:br/>
      </w:r>
      <w:r w:rsidRPr="00452F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сфере молодежной политики</w:t>
      </w:r>
    </w:p>
    <w:p w:rsidR="00B61811" w:rsidRDefault="00510A63" w:rsidP="00B6181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B61811" w:rsidRPr="00B61811">
        <w:rPr>
          <w:rFonts w:ascii="Times New Roman" w:hAnsi="Times New Roman" w:cs="Times New Roman"/>
          <w:sz w:val="28"/>
          <w:szCs w:val="28"/>
        </w:rPr>
        <w:t xml:space="preserve">4. Норматив стоимости предоставления муниципальных услуг в сфере </w:t>
      </w:r>
      <w:r w:rsidR="00B61811">
        <w:rPr>
          <w:rFonts w:ascii="Times New Roman" w:hAnsi="Times New Roman" w:cs="Times New Roman"/>
          <w:sz w:val="28"/>
          <w:szCs w:val="28"/>
        </w:rPr>
        <w:t>молодежной политики</w:t>
      </w:r>
      <w:r w:rsidR="00B61811" w:rsidRPr="00B61811">
        <w:rPr>
          <w:rFonts w:ascii="Times New Roman" w:hAnsi="Times New Roman" w:cs="Times New Roman"/>
          <w:sz w:val="28"/>
          <w:szCs w:val="28"/>
        </w:rPr>
        <w:t xml:space="preserve"> </w:t>
      </w:r>
      <w:r w:rsidR="00B61811">
        <w:rPr>
          <w:rFonts w:ascii="Times New Roman" w:hAnsi="Times New Roman" w:cs="Times New Roman"/>
          <w:sz w:val="28"/>
          <w:szCs w:val="28"/>
        </w:rPr>
        <w:t>–</w:t>
      </w:r>
      <w:r w:rsidR="00B61811" w:rsidRPr="00B61811">
        <w:rPr>
          <w:rFonts w:ascii="Times New Roman" w:hAnsi="Times New Roman" w:cs="Times New Roman"/>
          <w:sz w:val="28"/>
          <w:szCs w:val="28"/>
        </w:rPr>
        <w:t xml:space="preserve"> расчетный показатель финансового обеспечения расходов бюджетов городских округов Московской области (в стоимостном выражении) на оплату услуг, оказываемых городскими округами Московской области на организацию и осуществление мероприятий по работе с детьми и молодежью</w:t>
      </w:r>
      <w:r w:rsidR="00A22154">
        <w:rPr>
          <w:rFonts w:ascii="Times New Roman" w:hAnsi="Times New Roman" w:cs="Times New Roman"/>
          <w:sz w:val="28"/>
          <w:szCs w:val="28"/>
        </w:rPr>
        <w:t>, участие в реализации молодежной политики, реализацию мер по обеспечению и защите прав и законных интересов молодежи, реализацию муниципальных программ по основным направлениям реализации молодежной политики, организацию и осуществление мониторинга реализации молодежной политики в городских округах Московской области</w:t>
      </w:r>
      <w:r w:rsidR="00B61811" w:rsidRPr="00B61811">
        <w:rPr>
          <w:rFonts w:ascii="Times New Roman" w:hAnsi="Times New Roman" w:cs="Times New Roman"/>
          <w:sz w:val="28"/>
          <w:szCs w:val="28"/>
        </w:rPr>
        <w:t xml:space="preserve"> в расчете на одного молодого жителя городских округов Московской области в год, применяемый при определении расчетного показателя общей стоимости предоставления муниципальных услуг, оказываемых за счет средств бюджетов городских округов Московской области.</w:t>
      </w:r>
    </w:p>
    <w:p w:rsidR="00510A63" w:rsidRDefault="00510A63" w:rsidP="00B6181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10A63" w:rsidRDefault="00510A63" w:rsidP="00510A63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510A63">
        <w:rPr>
          <w:rFonts w:ascii="Times New Roman" w:hAnsi="Times New Roman" w:cs="Times New Roman"/>
          <w:sz w:val="28"/>
          <w:szCs w:val="28"/>
        </w:rPr>
        <w:t xml:space="preserve">III. Орган государственной власти Московской области, ответственный за расчет норматива стоимости предоставления муниципальных услуг </w:t>
      </w:r>
      <w:r w:rsidR="00276017" w:rsidRPr="00452F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сфере молодежной политики</w:t>
      </w:r>
    </w:p>
    <w:p w:rsidR="00510A63" w:rsidRPr="00B61811" w:rsidRDefault="00510A63" w:rsidP="00B6181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3399C" w:rsidRDefault="00782B0B" w:rsidP="008D4F61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4F61" w:rsidRPr="008D4F61">
        <w:rPr>
          <w:rFonts w:ascii="Times New Roman" w:hAnsi="Times New Roman" w:cs="Times New Roman"/>
          <w:sz w:val="28"/>
          <w:szCs w:val="28"/>
        </w:rPr>
        <w:t xml:space="preserve">5. Органом государственной власти Московской области, ответственным за расчет норматива стоимости предоставления муниципальных услуг в сфере </w:t>
      </w:r>
      <w:r w:rsidR="008D4F61">
        <w:rPr>
          <w:rFonts w:ascii="Times New Roman" w:hAnsi="Times New Roman" w:cs="Times New Roman"/>
          <w:sz w:val="28"/>
          <w:szCs w:val="28"/>
        </w:rPr>
        <w:t>молодежной политики</w:t>
      </w:r>
      <w:r w:rsidR="008D4F61" w:rsidRPr="008D4F61">
        <w:rPr>
          <w:rFonts w:ascii="Times New Roman" w:hAnsi="Times New Roman" w:cs="Times New Roman"/>
          <w:sz w:val="28"/>
          <w:szCs w:val="28"/>
        </w:rPr>
        <w:t>, является Министерство информаци</w:t>
      </w:r>
      <w:r w:rsidR="008D4F61">
        <w:rPr>
          <w:rFonts w:ascii="Times New Roman" w:hAnsi="Times New Roman" w:cs="Times New Roman"/>
          <w:sz w:val="28"/>
          <w:szCs w:val="28"/>
        </w:rPr>
        <w:t>и</w:t>
      </w:r>
      <w:r w:rsidR="008D4F61" w:rsidRPr="008D4F61">
        <w:rPr>
          <w:rFonts w:ascii="Times New Roman" w:hAnsi="Times New Roman" w:cs="Times New Roman"/>
          <w:sz w:val="28"/>
          <w:szCs w:val="28"/>
        </w:rPr>
        <w:t xml:space="preserve"> и </w:t>
      </w:r>
      <w:r w:rsidR="008D4F61">
        <w:rPr>
          <w:rFonts w:ascii="Times New Roman" w:hAnsi="Times New Roman" w:cs="Times New Roman"/>
          <w:sz w:val="28"/>
          <w:szCs w:val="28"/>
        </w:rPr>
        <w:t>молодежной политики</w:t>
      </w:r>
      <w:r w:rsidR="008D4F61" w:rsidRPr="008D4F61">
        <w:rPr>
          <w:rFonts w:ascii="Times New Roman" w:hAnsi="Times New Roman" w:cs="Times New Roman"/>
          <w:sz w:val="28"/>
          <w:szCs w:val="28"/>
        </w:rPr>
        <w:t xml:space="preserve"> Московской области.</w:t>
      </w:r>
    </w:p>
    <w:p w:rsidR="00782B0B" w:rsidRDefault="00782B0B" w:rsidP="008D4F61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82B0B" w:rsidRDefault="00782B0B" w:rsidP="00782B0B">
      <w:pPr>
        <w:pStyle w:val="a3"/>
        <w:spacing w:after="0"/>
        <w:ind w:left="0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782B0B">
        <w:rPr>
          <w:rFonts w:ascii="Times New Roman" w:hAnsi="Times New Roman" w:cs="Times New Roman"/>
          <w:sz w:val="28"/>
          <w:szCs w:val="28"/>
        </w:rPr>
        <w:t xml:space="preserve">IV. Направления расходов бюджетов городских округов Московской области, которые учитываются при определении </w:t>
      </w:r>
      <w:proofErr w:type="gramStart"/>
      <w:r w:rsidRPr="00782B0B">
        <w:rPr>
          <w:rFonts w:ascii="Times New Roman" w:hAnsi="Times New Roman" w:cs="Times New Roman"/>
          <w:sz w:val="28"/>
          <w:szCs w:val="28"/>
        </w:rPr>
        <w:t>величины норматива стоимости предоставления муниципальных услуг</w:t>
      </w:r>
      <w:proofErr w:type="gramEnd"/>
      <w:r w:rsidRPr="00782B0B">
        <w:rPr>
          <w:rFonts w:ascii="Times New Roman" w:hAnsi="Times New Roman" w:cs="Times New Roman"/>
          <w:sz w:val="28"/>
          <w:szCs w:val="28"/>
        </w:rPr>
        <w:t xml:space="preserve"> </w:t>
      </w:r>
      <w:r w:rsidRPr="00452F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сфере молодежной политики</w:t>
      </w:r>
    </w:p>
    <w:p w:rsidR="00782B0B" w:rsidRDefault="00782B0B" w:rsidP="008D4F61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82B0B" w:rsidRDefault="00782B0B" w:rsidP="00782B0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2B0B">
        <w:rPr>
          <w:rFonts w:ascii="Times New Roman" w:hAnsi="Times New Roman" w:cs="Times New Roman"/>
          <w:sz w:val="28"/>
          <w:szCs w:val="28"/>
        </w:rPr>
        <w:t xml:space="preserve">6. При определении величины норматива стоимости предоставления муниципальных услуг </w:t>
      </w:r>
      <w:r w:rsidR="00EB1C12" w:rsidRPr="00452F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сфере молодежной политики</w:t>
      </w:r>
      <w:r w:rsidR="00EB1C12" w:rsidRPr="00782B0B">
        <w:rPr>
          <w:rFonts w:ascii="Times New Roman" w:hAnsi="Times New Roman" w:cs="Times New Roman"/>
          <w:sz w:val="28"/>
          <w:szCs w:val="28"/>
        </w:rPr>
        <w:t xml:space="preserve"> </w:t>
      </w:r>
      <w:r w:rsidRPr="00782B0B">
        <w:rPr>
          <w:rFonts w:ascii="Times New Roman" w:hAnsi="Times New Roman" w:cs="Times New Roman"/>
          <w:sz w:val="28"/>
          <w:szCs w:val="28"/>
        </w:rPr>
        <w:t>учитываются расходы муниципальных образований Московской области на материальные затраты</w:t>
      </w:r>
      <w:r w:rsidR="002C16ED">
        <w:rPr>
          <w:rFonts w:ascii="Times New Roman" w:hAnsi="Times New Roman" w:cs="Times New Roman"/>
          <w:sz w:val="28"/>
          <w:szCs w:val="28"/>
        </w:rPr>
        <w:t xml:space="preserve"> на </w:t>
      </w:r>
      <w:r w:rsidR="002C16ED" w:rsidRPr="002C16ED">
        <w:rPr>
          <w:rFonts w:ascii="Times New Roman" w:hAnsi="Times New Roman" w:cs="Times New Roman"/>
          <w:sz w:val="28"/>
          <w:szCs w:val="28"/>
        </w:rPr>
        <w:t>участие в реализации молодежной политики, реализацию мер по обеспечению и защите прав и законных интересов молодежи, реализацию муниципальных программ по основным направлениям реализации молодежной политики, организацию и осуществление мониторинга реализации молодежной политики в городских округах Московской области</w:t>
      </w:r>
      <w:r w:rsidRPr="00782B0B">
        <w:rPr>
          <w:rFonts w:ascii="Times New Roman" w:hAnsi="Times New Roman" w:cs="Times New Roman"/>
          <w:sz w:val="28"/>
          <w:szCs w:val="28"/>
        </w:rPr>
        <w:t xml:space="preserve">, </w:t>
      </w:r>
      <w:r w:rsidR="002C16ED">
        <w:rPr>
          <w:rFonts w:ascii="Times New Roman" w:hAnsi="Times New Roman" w:cs="Times New Roman"/>
          <w:sz w:val="28"/>
          <w:szCs w:val="28"/>
        </w:rPr>
        <w:t xml:space="preserve">в также на </w:t>
      </w:r>
      <w:r w:rsidRPr="00782B0B">
        <w:rPr>
          <w:rFonts w:ascii="Times New Roman" w:hAnsi="Times New Roman" w:cs="Times New Roman"/>
          <w:sz w:val="28"/>
          <w:szCs w:val="28"/>
        </w:rPr>
        <w:t xml:space="preserve">оказание муниципальных услуг (выполнение работ), </w:t>
      </w:r>
      <w:proofErr w:type="gramStart"/>
      <w:r w:rsidRPr="00782B0B">
        <w:rPr>
          <w:rFonts w:ascii="Times New Roman" w:hAnsi="Times New Roman" w:cs="Times New Roman"/>
          <w:sz w:val="28"/>
          <w:szCs w:val="28"/>
        </w:rPr>
        <w:t>способствующие</w:t>
      </w:r>
      <w:proofErr w:type="gramEnd"/>
      <w:r w:rsidRPr="00782B0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82B0B" w:rsidRDefault="00782B0B" w:rsidP="00782B0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2B0B">
        <w:rPr>
          <w:rFonts w:ascii="Times New Roman" w:hAnsi="Times New Roman" w:cs="Times New Roman"/>
          <w:sz w:val="28"/>
          <w:szCs w:val="28"/>
        </w:rPr>
        <w:t xml:space="preserve">1) формированию морально-нравственных ценностей, патриотизма и гражданской культуры молодежи; </w:t>
      </w:r>
    </w:p>
    <w:p w:rsidR="00782B0B" w:rsidRDefault="00782B0B" w:rsidP="00782B0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2B0B">
        <w:rPr>
          <w:rFonts w:ascii="Times New Roman" w:hAnsi="Times New Roman" w:cs="Times New Roman"/>
          <w:sz w:val="28"/>
          <w:szCs w:val="28"/>
        </w:rPr>
        <w:lastRenderedPageBreak/>
        <w:t xml:space="preserve">2) развитию творческой реализации молодежи; </w:t>
      </w:r>
    </w:p>
    <w:p w:rsidR="00782B0B" w:rsidRDefault="00782B0B" w:rsidP="00782B0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2B0B">
        <w:rPr>
          <w:rFonts w:ascii="Times New Roman" w:hAnsi="Times New Roman" w:cs="Times New Roman"/>
          <w:sz w:val="28"/>
          <w:szCs w:val="28"/>
        </w:rPr>
        <w:t xml:space="preserve">3) противодействию распространения идей экстремизма, социальной, национальной и религиозной нетерпимости; </w:t>
      </w:r>
    </w:p>
    <w:p w:rsidR="00782B0B" w:rsidRDefault="00782B0B" w:rsidP="00782B0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2B0B">
        <w:rPr>
          <w:rFonts w:ascii="Times New Roman" w:hAnsi="Times New Roman" w:cs="Times New Roman"/>
          <w:sz w:val="28"/>
          <w:szCs w:val="28"/>
        </w:rPr>
        <w:t xml:space="preserve">4) реализации общественно значимых инициатив, созидательной активности, потенциала молодежи во всех сферах общественной жизни; </w:t>
      </w:r>
    </w:p>
    <w:p w:rsidR="00EB1C12" w:rsidRDefault="00782B0B" w:rsidP="00EB1C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B0B">
        <w:rPr>
          <w:rFonts w:ascii="Times New Roman" w:hAnsi="Times New Roman" w:cs="Times New Roman"/>
          <w:sz w:val="28"/>
          <w:szCs w:val="28"/>
        </w:rPr>
        <w:t>5) вовлечению молодежи в добровольческую (волонтерскую) деятельность.</w:t>
      </w:r>
    </w:p>
    <w:p w:rsidR="00782B0B" w:rsidRDefault="00782B0B" w:rsidP="00EB1C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B0B">
        <w:rPr>
          <w:rFonts w:ascii="Times New Roman" w:hAnsi="Times New Roman" w:cs="Times New Roman"/>
          <w:sz w:val="28"/>
          <w:szCs w:val="28"/>
        </w:rPr>
        <w:t xml:space="preserve">Муниципальные услуги </w:t>
      </w:r>
      <w:r w:rsidR="00EB1C12" w:rsidRPr="00EB1C12">
        <w:rPr>
          <w:rFonts w:ascii="Times New Roman" w:hAnsi="Times New Roman" w:cs="Times New Roman"/>
          <w:sz w:val="28"/>
          <w:szCs w:val="28"/>
        </w:rPr>
        <w:t>в сфере молодежной политики</w:t>
      </w:r>
      <w:r w:rsidRPr="00782B0B">
        <w:rPr>
          <w:rFonts w:ascii="Times New Roman" w:hAnsi="Times New Roman" w:cs="Times New Roman"/>
          <w:sz w:val="28"/>
          <w:szCs w:val="28"/>
        </w:rPr>
        <w:t xml:space="preserve"> предоставляются посредством проведения акций, </w:t>
      </w:r>
      <w:proofErr w:type="spellStart"/>
      <w:r w:rsidRPr="00782B0B">
        <w:rPr>
          <w:rFonts w:ascii="Times New Roman" w:hAnsi="Times New Roman" w:cs="Times New Roman"/>
          <w:sz w:val="28"/>
          <w:szCs w:val="28"/>
        </w:rPr>
        <w:t>квестов</w:t>
      </w:r>
      <w:proofErr w:type="spellEnd"/>
      <w:r w:rsidRPr="00782B0B">
        <w:rPr>
          <w:rFonts w:ascii="Times New Roman" w:hAnsi="Times New Roman" w:cs="Times New Roman"/>
          <w:sz w:val="28"/>
          <w:szCs w:val="28"/>
        </w:rPr>
        <w:t xml:space="preserve">, конференций, круглых столов, лекций, образовательных семинаров, образовательных форумов, слетов, съездов, тренингов, фестивалей, </w:t>
      </w:r>
      <w:proofErr w:type="spellStart"/>
      <w:r w:rsidRPr="00782B0B">
        <w:rPr>
          <w:rFonts w:ascii="Times New Roman" w:hAnsi="Times New Roman" w:cs="Times New Roman"/>
          <w:sz w:val="28"/>
          <w:szCs w:val="28"/>
        </w:rPr>
        <w:t>флешмобов</w:t>
      </w:r>
      <w:proofErr w:type="spellEnd"/>
      <w:r w:rsidRPr="00782B0B">
        <w:rPr>
          <w:rFonts w:ascii="Times New Roman" w:hAnsi="Times New Roman" w:cs="Times New Roman"/>
          <w:sz w:val="28"/>
          <w:szCs w:val="28"/>
        </w:rPr>
        <w:t xml:space="preserve"> в форме очного присутствия участников или заочного присутствия участников с использованием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82B0B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82B0B">
        <w:rPr>
          <w:rFonts w:ascii="Times New Roman" w:hAnsi="Times New Roman" w:cs="Times New Roman"/>
          <w:sz w:val="28"/>
          <w:szCs w:val="28"/>
        </w:rPr>
        <w:t>.</w:t>
      </w:r>
    </w:p>
    <w:p w:rsidR="00782B0B" w:rsidRDefault="00782B0B" w:rsidP="00782B0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C16ED" w:rsidRDefault="002C16ED" w:rsidP="002C16ED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C16ED">
        <w:rPr>
          <w:rFonts w:ascii="Times New Roman" w:hAnsi="Times New Roman" w:cs="Times New Roman"/>
          <w:sz w:val="28"/>
          <w:szCs w:val="28"/>
        </w:rPr>
        <w:t xml:space="preserve">V. Источники данных для получения сведений (информации), необходимых для расчета норматива стоимости предоставления муниципальных услуг </w:t>
      </w:r>
      <w:r w:rsidRPr="00EB1C12">
        <w:rPr>
          <w:rFonts w:ascii="Times New Roman" w:hAnsi="Times New Roman" w:cs="Times New Roman"/>
          <w:sz w:val="28"/>
          <w:szCs w:val="28"/>
        </w:rPr>
        <w:t>в сфере молодежной политики</w:t>
      </w:r>
    </w:p>
    <w:p w:rsidR="002C16ED" w:rsidRDefault="002C16ED" w:rsidP="00782B0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E339F" w:rsidRDefault="00A45325" w:rsidP="00B81AA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339F" w:rsidRPr="000E339F">
        <w:rPr>
          <w:rFonts w:ascii="Times New Roman" w:hAnsi="Times New Roman" w:cs="Times New Roman"/>
          <w:sz w:val="28"/>
          <w:szCs w:val="28"/>
        </w:rPr>
        <w:t xml:space="preserve">7. В целях расчета норматива стоимости предоставления муниципальных услуг в сфере </w:t>
      </w:r>
      <w:r w:rsidR="000E339F">
        <w:rPr>
          <w:rFonts w:ascii="Times New Roman" w:hAnsi="Times New Roman" w:cs="Times New Roman"/>
          <w:sz w:val="28"/>
          <w:szCs w:val="28"/>
        </w:rPr>
        <w:t>молодежной политики</w:t>
      </w:r>
      <w:r w:rsidR="000E339F" w:rsidRPr="000E339F">
        <w:rPr>
          <w:rFonts w:ascii="Times New Roman" w:hAnsi="Times New Roman" w:cs="Times New Roman"/>
          <w:sz w:val="28"/>
          <w:szCs w:val="28"/>
        </w:rPr>
        <w:t xml:space="preserve"> органы местного самоуправления муниципальных образований Московской области направляют в Министерство </w:t>
      </w:r>
      <w:r w:rsidR="00D93CE5">
        <w:rPr>
          <w:rFonts w:ascii="Times New Roman" w:hAnsi="Times New Roman" w:cs="Times New Roman"/>
          <w:sz w:val="28"/>
          <w:szCs w:val="28"/>
        </w:rPr>
        <w:t>информации и молодежной политики</w:t>
      </w:r>
      <w:r w:rsidR="000E339F" w:rsidRPr="000E339F">
        <w:rPr>
          <w:rFonts w:ascii="Times New Roman" w:hAnsi="Times New Roman" w:cs="Times New Roman"/>
          <w:sz w:val="28"/>
          <w:szCs w:val="28"/>
        </w:rPr>
        <w:t xml:space="preserve"> Московской области данные о фактических расходах на организацию и осуществление мероприятий по работе с детьми и молодежью</w:t>
      </w:r>
      <w:r w:rsidR="00B81AA9">
        <w:rPr>
          <w:rFonts w:ascii="Times New Roman" w:hAnsi="Times New Roman" w:cs="Times New Roman"/>
          <w:sz w:val="28"/>
          <w:szCs w:val="28"/>
        </w:rPr>
        <w:t xml:space="preserve">, участие в реализации молодежной политики, реализацию мер по обеспечению и защите прав и законных интересов молодежи, реализацию муниципальных программ по основным направлениям реализации молодежной политики, организацию и осуществление мониторинга реализации молодежной политики </w:t>
      </w:r>
      <w:r w:rsidR="000E339F" w:rsidRPr="000E339F">
        <w:rPr>
          <w:rFonts w:ascii="Times New Roman" w:hAnsi="Times New Roman" w:cs="Times New Roman"/>
          <w:sz w:val="28"/>
          <w:szCs w:val="28"/>
        </w:rPr>
        <w:t>за год, предшествующий текущему финансовому году.</w:t>
      </w:r>
    </w:p>
    <w:p w:rsidR="00A45325" w:rsidRDefault="00A45325" w:rsidP="00B81AA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5325">
        <w:rPr>
          <w:rFonts w:ascii="Times New Roman" w:hAnsi="Times New Roman" w:cs="Times New Roman"/>
          <w:sz w:val="28"/>
          <w:szCs w:val="28"/>
        </w:rPr>
        <w:t>При определении расчетной численности молодых жителей Московской области в возрасте от 14 до 35 лет используются данные Управления Федеральной службы государственной статистики по г. Москве и Московской области и органов местного самоуправления муниципальных образований Московской области.</w:t>
      </w:r>
    </w:p>
    <w:p w:rsidR="00A45325" w:rsidRDefault="00A45325" w:rsidP="00B81AA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5325" w:rsidRDefault="00A45325" w:rsidP="00A45325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A45325">
        <w:rPr>
          <w:rFonts w:ascii="Times New Roman" w:hAnsi="Times New Roman" w:cs="Times New Roman"/>
          <w:sz w:val="28"/>
          <w:szCs w:val="28"/>
        </w:rPr>
        <w:t xml:space="preserve">VI. Алгоритм </w:t>
      </w:r>
      <w:proofErr w:type="gramStart"/>
      <w:r w:rsidRPr="00A45325">
        <w:rPr>
          <w:rFonts w:ascii="Times New Roman" w:hAnsi="Times New Roman" w:cs="Times New Roman"/>
          <w:sz w:val="28"/>
          <w:szCs w:val="28"/>
        </w:rPr>
        <w:t>расчета норматива стоимости предоставления муниципальных услуг</w:t>
      </w:r>
      <w:proofErr w:type="gramEnd"/>
      <w:r w:rsidRPr="00A45325">
        <w:rPr>
          <w:rFonts w:ascii="Times New Roman" w:hAnsi="Times New Roman" w:cs="Times New Roman"/>
          <w:sz w:val="28"/>
          <w:szCs w:val="28"/>
        </w:rPr>
        <w:t xml:space="preserve"> </w:t>
      </w:r>
      <w:r w:rsidRPr="00EB1C12">
        <w:rPr>
          <w:rFonts w:ascii="Times New Roman" w:hAnsi="Times New Roman" w:cs="Times New Roman"/>
          <w:sz w:val="28"/>
          <w:szCs w:val="28"/>
        </w:rPr>
        <w:t>в сфере молодежной политики</w:t>
      </w:r>
    </w:p>
    <w:p w:rsidR="00A45325" w:rsidRDefault="00A45325" w:rsidP="00A45325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9E7E0F" w:rsidRDefault="009E7E0F" w:rsidP="00C97EDF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9E7E0F">
        <w:rPr>
          <w:rFonts w:ascii="Times New Roman" w:hAnsi="Times New Roman" w:cs="Times New Roman"/>
          <w:sz w:val="28"/>
          <w:szCs w:val="28"/>
        </w:rPr>
        <w:t xml:space="preserve">Расчет норматива стоимости предоставления муниципальных услуг </w:t>
      </w:r>
      <w:r w:rsidRPr="00EB1C12">
        <w:rPr>
          <w:rFonts w:ascii="Times New Roman" w:hAnsi="Times New Roman" w:cs="Times New Roman"/>
          <w:sz w:val="28"/>
          <w:szCs w:val="28"/>
        </w:rPr>
        <w:t>в сфере молодежной политики</w:t>
      </w:r>
      <w:r w:rsidRPr="009E7E0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E7E0F">
        <w:rPr>
          <w:rFonts w:ascii="Times New Roman" w:hAnsi="Times New Roman" w:cs="Times New Roman"/>
          <w:sz w:val="28"/>
          <w:szCs w:val="28"/>
        </w:rPr>
        <w:t>Н_м</w:t>
      </w:r>
      <w:proofErr w:type="gramStart"/>
      <w:r w:rsidRPr="009E7E0F">
        <w:rPr>
          <w:rFonts w:ascii="Times New Roman" w:hAnsi="Times New Roman" w:cs="Times New Roman"/>
          <w:sz w:val="28"/>
          <w:szCs w:val="28"/>
        </w:rPr>
        <w:t>j</w:t>
      </w:r>
      <w:proofErr w:type="spellEnd"/>
      <w:proofErr w:type="gramEnd"/>
      <w:r w:rsidRPr="009E7E0F">
        <w:rPr>
          <w:rFonts w:ascii="Times New Roman" w:hAnsi="Times New Roman" w:cs="Times New Roman"/>
          <w:sz w:val="28"/>
          <w:szCs w:val="28"/>
        </w:rPr>
        <w:t>) на прогнозируемый финансовый год осуществляется по следующей формуле:</w:t>
      </w:r>
    </w:p>
    <w:p w:rsidR="009E7E0F" w:rsidRDefault="009E7E0F" w:rsidP="00C97EDF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E7E0F">
        <w:rPr>
          <w:rFonts w:ascii="Times New Roman" w:hAnsi="Times New Roman" w:cs="Times New Roman"/>
          <w:sz w:val="28"/>
          <w:szCs w:val="28"/>
        </w:rPr>
        <w:lastRenderedPageBreak/>
        <w:t>Н_мj</w:t>
      </w:r>
      <w:proofErr w:type="spellEnd"/>
      <w:r w:rsidRPr="009E7E0F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9E7E0F">
        <w:rPr>
          <w:rFonts w:ascii="Times New Roman" w:hAnsi="Times New Roman" w:cs="Times New Roman"/>
          <w:sz w:val="28"/>
          <w:szCs w:val="28"/>
        </w:rPr>
        <w:t>Н_баз</w:t>
      </w:r>
      <w:proofErr w:type="spellEnd"/>
      <w:r w:rsidRPr="009E7E0F">
        <w:rPr>
          <w:rFonts w:ascii="Times New Roman" w:hAnsi="Times New Roman" w:cs="Times New Roman"/>
          <w:sz w:val="28"/>
          <w:szCs w:val="28"/>
        </w:rPr>
        <w:t xml:space="preserve"> х </w:t>
      </w:r>
      <w:proofErr w:type="spellStart"/>
      <w:r w:rsidRPr="009E7E0F">
        <w:rPr>
          <w:rFonts w:ascii="Times New Roman" w:hAnsi="Times New Roman" w:cs="Times New Roman"/>
          <w:sz w:val="28"/>
          <w:szCs w:val="28"/>
        </w:rPr>
        <w:t>Чмj</w:t>
      </w:r>
      <w:proofErr w:type="spellEnd"/>
      <w:r w:rsidRPr="009E7E0F">
        <w:rPr>
          <w:rFonts w:ascii="Times New Roman" w:hAnsi="Times New Roman" w:cs="Times New Roman"/>
          <w:sz w:val="28"/>
          <w:szCs w:val="28"/>
        </w:rPr>
        <w:t xml:space="preserve"> x</w:t>
      </w:r>
      <w:proofErr w:type="gramStart"/>
      <w:r w:rsidRPr="009E7E0F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9E7E0F">
        <w:rPr>
          <w:rFonts w:ascii="Times New Roman" w:hAnsi="Times New Roman" w:cs="Times New Roman"/>
          <w:sz w:val="28"/>
          <w:szCs w:val="28"/>
        </w:rPr>
        <w:t>_пц1 x И_пц2 x K, где:</w:t>
      </w:r>
    </w:p>
    <w:p w:rsidR="009E7E0F" w:rsidRDefault="009E7E0F" w:rsidP="00C97EDF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E7E0F">
        <w:rPr>
          <w:rFonts w:ascii="Times New Roman" w:hAnsi="Times New Roman" w:cs="Times New Roman"/>
          <w:sz w:val="28"/>
          <w:szCs w:val="28"/>
        </w:rPr>
        <w:t>Н_м</w:t>
      </w:r>
      <w:proofErr w:type="gramStart"/>
      <w:r w:rsidRPr="009E7E0F">
        <w:rPr>
          <w:rFonts w:ascii="Times New Roman" w:hAnsi="Times New Roman" w:cs="Times New Roman"/>
          <w:sz w:val="28"/>
          <w:szCs w:val="28"/>
        </w:rPr>
        <w:t>j</w:t>
      </w:r>
      <w:proofErr w:type="spellEnd"/>
      <w:proofErr w:type="gramEnd"/>
      <w:r w:rsidRPr="009E7E0F">
        <w:rPr>
          <w:rFonts w:ascii="Times New Roman" w:hAnsi="Times New Roman" w:cs="Times New Roman"/>
          <w:sz w:val="28"/>
          <w:szCs w:val="28"/>
        </w:rPr>
        <w:t xml:space="preserve"> – норматив </w:t>
      </w:r>
      <w:r w:rsidRPr="009E7E0F">
        <w:rPr>
          <w:rFonts w:ascii="Times New Roman" w:hAnsi="Times New Roman" w:cs="Times New Roman"/>
          <w:sz w:val="28"/>
          <w:szCs w:val="28"/>
        </w:rPr>
        <w:t xml:space="preserve">стоимости предоставления муниципальных услуг </w:t>
      </w:r>
      <w:r w:rsidRPr="00EB1C12">
        <w:rPr>
          <w:rFonts w:ascii="Times New Roman" w:hAnsi="Times New Roman" w:cs="Times New Roman"/>
          <w:sz w:val="28"/>
          <w:szCs w:val="28"/>
        </w:rPr>
        <w:t>в сфере молодежной политики</w:t>
      </w:r>
      <w:r w:rsidRPr="009E7E0F">
        <w:rPr>
          <w:rFonts w:ascii="Times New Roman" w:hAnsi="Times New Roman" w:cs="Times New Roman"/>
          <w:sz w:val="28"/>
          <w:szCs w:val="28"/>
        </w:rPr>
        <w:t xml:space="preserve"> на прогнозируемый финансовый год</w:t>
      </w:r>
      <w:r w:rsidRPr="009E7E0F">
        <w:rPr>
          <w:rFonts w:ascii="Times New Roman" w:hAnsi="Times New Roman" w:cs="Times New Roman"/>
          <w:sz w:val="28"/>
          <w:szCs w:val="28"/>
        </w:rPr>
        <w:t xml:space="preserve"> в рублях на одного жителя Московской области в возрасте от 14 до 35 лет  j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образования;</w:t>
      </w:r>
    </w:p>
    <w:p w:rsidR="009E7E0F" w:rsidRDefault="009E7E0F" w:rsidP="00C97EDF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E7E0F">
        <w:rPr>
          <w:rFonts w:ascii="Times New Roman" w:hAnsi="Times New Roman" w:cs="Times New Roman"/>
          <w:sz w:val="28"/>
          <w:szCs w:val="28"/>
        </w:rPr>
        <w:t>Н_баз</w:t>
      </w:r>
      <w:proofErr w:type="spellEnd"/>
      <w:r w:rsidRPr="009E7E0F">
        <w:rPr>
          <w:rFonts w:ascii="Times New Roman" w:hAnsi="Times New Roman" w:cs="Times New Roman"/>
          <w:sz w:val="28"/>
          <w:szCs w:val="28"/>
        </w:rPr>
        <w:t xml:space="preserve"> – </w:t>
      </w:r>
      <w:r w:rsidR="0030247A">
        <w:rPr>
          <w:rFonts w:ascii="Times New Roman" w:hAnsi="Times New Roman" w:cs="Times New Roman"/>
          <w:sz w:val="28"/>
          <w:szCs w:val="28"/>
        </w:rPr>
        <w:t>ф</w:t>
      </w:r>
      <w:r w:rsidRPr="009E7E0F">
        <w:rPr>
          <w:rFonts w:ascii="Times New Roman" w:hAnsi="Times New Roman" w:cs="Times New Roman"/>
          <w:sz w:val="28"/>
          <w:szCs w:val="28"/>
        </w:rPr>
        <w:t xml:space="preserve">актические расходы </w:t>
      </w:r>
      <w:r>
        <w:rPr>
          <w:rFonts w:ascii="Times New Roman" w:hAnsi="Times New Roman" w:cs="Times New Roman"/>
          <w:sz w:val="28"/>
          <w:szCs w:val="28"/>
        </w:rPr>
        <w:t>органа местного самоуправления муниципального образования Московской области</w:t>
      </w:r>
      <w:r w:rsidRPr="009E7E0F">
        <w:rPr>
          <w:rFonts w:ascii="Times New Roman" w:hAnsi="Times New Roman" w:cs="Times New Roman"/>
          <w:sz w:val="28"/>
          <w:szCs w:val="28"/>
        </w:rPr>
        <w:t xml:space="preserve"> за предыдущий финансовый год в расчете на одного молодого гражданина Московской области в возрасте </w:t>
      </w:r>
      <w:r w:rsidR="00B004C2" w:rsidRPr="009E7E0F">
        <w:rPr>
          <w:rFonts w:ascii="Times New Roman" w:hAnsi="Times New Roman" w:cs="Times New Roman"/>
          <w:sz w:val="28"/>
          <w:szCs w:val="28"/>
        </w:rPr>
        <w:t>от 14 до 35 лет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E7E0F" w:rsidRDefault="00B004C2" w:rsidP="00C97EDF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04C2">
        <w:rPr>
          <w:rFonts w:ascii="Times New Roman" w:hAnsi="Times New Roman" w:cs="Times New Roman"/>
          <w:sz w:val="28"/>
          <w:szCs w:val="28"/>
        </w:rPr>
        <w:t>Чм</w:t>
      </w:r>
      <w:proofErr w:type="gramStart"/>
      <w:r w:rsidRPr="00B004C2">
        <w:rPr>
          <w:rFonts w:ascii="Times New Roman" w:hAnsi="Times New Roman" w:cs="Times New Roman"/>
          <w:sz w:val="28"/>
          <w:szCs w:val="28"/>
        </w:rPr>
        <w:t>j</w:t>
      </w:r>
      <w:proofErr w:type="spellEnd"/>
      <w:proofErr w:type="gramEnd"/>
      <w:r w:rsidRPr="00B004C2">
        <w:rPr>
          <w:rFonts w:ascii="Times New Roman" w:hAnsi="Times New Roman" w:cs="Times New Roman"/>
          <w:sz w:val="28"/>
          <w:szCs w:val="28"/>
        </w:rPr>
        <w:t xml:space="preserve"> - численность молодых жителей j-</w:t>
      </w:r>
      <w:proofErr w:type="spellStart"/>
      <w:r w:rsidRPr="00B004C2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B004C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 возрасте от 14 до 35 лет на 1 января</w:t>
      </w:r>
      <w:r>
        <w:rPr>
          <w:rFonts w:ascii="Times New Roman" w:hAnsi="Times New Roman" w:cs="Times New Roman"/>
          <w:sz w:val="28"/>
          <w:szCs w:val="28"/>
        </w:rPr>
        <w:t xml:space="preserve"> текущего финансового года</w:t>
      </w:r>
      <w:r w:rsidRPr="00B004C2">
        <w:rPr>
          <w:rFonts w:ascii="Times New Roman" w:hAnsi="Times New Roman" w:cs="Times New Roman"/>
          <w:sz w:val="28"/>
          <w:szCs w:val="28"/>
        </w:rPr>
        <w:t>;</w:t>
      </w:r>
    </w:p>
    <w:p w:rsidR="00B004C2" w:rsidRDefault="00B004C2" w:rsidP="00C97EDF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04C2">
        <w:rPr>
          <w:rFonts w:ascii="Times New Roman" w:hAnsi="Times New Roman" w:cs="Times New Roman"/>
          <w:sz w:val="28"/>
          <w:szCs w:val="28"/>
        </w:rPr>
        <w:t>И_пц</w:t>
      </w:r>
      <w:proofErr w:type="gramStart"/>
      <w:r w:rsidRPr="00B004C2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B004C2">
        <w:rPr>
          <w:rFonts w:ascii="Times New Roman" w:hAnsi="Times New Roman" w:cs="Times New Roman"/>
          <w:sz w:val="28"/>
          <w:szCs w:val="28"/>
        </w:rPr>
        <w:t xml:space="preserve"> – индекс-дефлятор потребительских цен (ИПЦ) в среднем за год, установленный Министерством экономического развития Российской Федерации на текущий финансовый год;</w:t>
      </w:r>
    </w:p>
    <w:p w:rsidR="00B004C2" w:rsidRDefault="00B004C2" w:rsidP="00C97EDF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04C2">
        <w:rPr>
          <w:rFonts w:ascii="Times New Roman" w:hAnsi="Times New Roman" w:cs="Times New Roman"/>
          <w:sz w:val="28"/>
          <w:szCs w:val="28"/>
        </w:rPr>
        <w:t>И_пц</w:t>
      </w:r>
      <w:proofErr w:type="gramStart"/>
      <w:r w:rsidRPr="00B004C2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B004C2">
        <w:rPr>
          <w:rFonts w:ascii="Times New Roman" w:hAnsi="Times New Roman" w:cs="Times New Roman"/>
          <w:sz w:val="28"/>
          <w:szCs w:val="28"/>
        </w:rPr>
        <w:t xml:space="preserve"> – индекс-дефлятор потребительских цен (ИПЦ) в среднем за год, установленный Министерством экономического развития Российской Федерации на очередной финансовый год;</w:t>
      </w:r>
    </w:p>
    <w:p w:rsidR="00B004C2" w:rsidRDefault="00B004C2" w:rsidP="00C97EDF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04C2">
        <w:rPr>
          <w:rFonts w:ascii="Times New Roman" w:hAnsi="Times New Roman" w:cs="Times New Roman"/>
          <w:sz w:val="28"/>
          <w:szCs w:val="28"/>
        </w:rPr>
        <w:t xml:space="preserve">K – корректирующий коэффициент, учитывающий расходы на организацию и осуществление мероприятий по работе с детьми и молодежью, участие в реализации молодежной политики, реализацию мер по обеспечению и защите прав и законных интересов молодежи, реализацию муниципальных программ по основным направлениям реализации молодежной политики, организацию и осуществление мониторинга реализации молодежной политики, проводимых муниципальными учреждениями, установленный в пункте </w:t>
      </w:r>
      <w:r>
        <w:rPr>
          <w:rFonts w:ascii="Times New Roman" w:hAnsi="Times New Roman" w:cs="Times New Roman"/>
          <w:sz w:val="28"/>
          <w:szCs w:val="28"/>
        </w:rPr>
        <w:t>12 Методики</w:t>
      </w:r>
      <w:r w:rsidRPr="00B004C2">
        <w:rPr>
          <w:rFonts w:ascii="Times New Roman" w:hAnsi="Times New Roman" w:cs="Times New Roman"/>
          <w:sz w:val="28"/>
          <w:szCs w:val="28"/>
        </w:rPr>
        <w:t xml:space="preserve"> соответствующей группе муниципальных образований</w:t>
      </w:r>
      <w:proofErr w:type="gramEnd"/>
      <w:r w:rsidRPr="00B004C2">
        <w:rPr>
          <w:rFonts w:ascii="Times New Roman" w:hAnsi="Times New Roman" w:cs="Times New Roman"/>
          <w:sz w:val="28"/>
          <w:szCs w:val="28"/>
        </w:rPr>
        <w:t xml:space="preserve"> Московской области.</w:t>
      </w:r>
    </w:p>
    <w:p w:rsidR="000F5CF2" w:rsidRDefault="000F5CF2" w:rsidP="00C97EDF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5CF2">
        <w:rPr>
          <w:rFonts w:ascii="Times New Roman" w:hAnsi="Times New Roman" w:cs="Times New Roman"/>
          <w:sz w:val="28"/>
          <w:szCs w:val="28"/>
        </w:rPr>
        <w:t xml:space="preserve">При расчете норматива стоимости предоставления муниципальных услуг </w:t>
      </w:r>
      <w:r w:rsidRPr="00EB1C12">
        <w:rPr>
          <w:rFonts w:ascii="Times New Roman" w:hAnsi="Times New Roman" w:cs="Times New Roman"/>
          <w:sz w:val="28"/>
          <w:szCs w:val="28"/>
        </w:rPr>
        <w:t>в сфере молодежной политики</w:t>
      </w:r>
      <w:r w:rsidRPr="000F5CF2">
        <w:rPr>
          <w:rFonts w:ascii="Times New Roman" w:hAnsi="Times New Roman" w:cs="Times New Roman"/>
          <w:sz w:val="28"/>
          <w:szCs w:val="28"/>
        </w:rPr>
        <w:t xml:space="preserve"> используются индексы потребительских цен в среднем за год в соответствии с основными параметрами сценарных условий прогноза социально-экономического развития Российской Федерации, разработанного Министерством экономического развития Российской Федерации на очередной финансовый год и плановый период (базовый вариант).</w:t>
      </w:r>
    </w:p>
    <w:p w:rsidR="000F5CF2" w:rsidRDefault="000F5CF2" w:rsidP="00C97EDF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5CF2">
        <w:rPr>
          <w:rFonts w:ascii="Times New Roman" w:hAnsi="Times New Roman" w:cs="Times New Roman"/>
          <w:sz w:val="28"/>
          <w:szCs w:val="28"/>
        </w:rPr>
        <w:t xml:space="preserve">При расчете норматива стоимости предоставления муниципальных услуг </w:t>
      </w:r>
      <w:r w:rsidRPr="00EB1C12">
        <w:rPr>
          <w:rFonts w:ascii="Times New Roman" w:hAnsi="Times New Roman" w:cs="Times New Roman"/>
          <w:sz w:val="28"/>
          <w:szCs w:val="28"/>
        </w:rPr>
        <w:t>в сфере молодежной политики</w:t>
      </w:r>
      <w:r w:rsidRPr="000F5CF2">
        <w:rPr>
          <w:rFonts w:ascii="Times New Roman" w:hAnsi="Times New Roman" w:cs="Times New Roman"/>
          <w:sz w:val="28"/>
          <w:szCs w:val="28"/>
        </w:rPr>
        <w:t xml:space="preserve">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F5CF2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F5CF2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F5CF2">
        <w:rPr>
          <w:rFonts w:ascii="Times New Roman" w:hAnsi="Times New Roman" w:cs="Times New Roman"/>
          <w:sz w:val="28"/>
          <w:szCs w:val="28"/>
        </w:rPr>
        <w:t xml:space="preserve"> годов для индексации расходов применяются индексы потребительских цен в соответствии с предварительным вариантом основных показателей прогноза социально-экономического развития Московской области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F5CF2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F5CF2">
        <w:rPr>
          <w:rFonts w:ascii="Times New Roman" w:hAnsi="Times New Roman" w:cs="Times New Roman"/>
          <w:sz w:val="28"/>
          <w:szCs w:val="28"/>
        </w:rPr>
        <w:t xml:space="preserve"> годы (базовый вариант).</w:t>
      </w:r>
    </w:p>
    <w:p w:rsidR="0030247A" w:rsidRDefault="00A05C87" w:rsidP="00C97EDF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 </w:t>
      </w:r>
      <w:r w:rsidR="0030247A">
        <w:rPr>
          <w:rFonts w:ascii="Times New Roman" w:hAnsi="Times New Roman" w:cs="Times New Roman"/>
          <w:sz w:val="28"/>
          <w:szCs w:val="28"/>
        </w:rPr>
        <w:t>Расчет ф</w:t>
      </w:r>
      <w:r w:rsidR="0030247A" w:rsidRPr="009E7E0F">
        <w:rPr>
          <w:rFonts w:ascii="Times New Roman" w:hAnsi="Times New Roman" w:cs="Times New Roman"/>
          <w:sz w:val="28"/>
          <w:szCs w:val="28"/>
        </w:rPr>
        <w:t>актически</w:t>
      </w:r>
      <w:r w:rsidR="0030247A">
        <w:rPr>
          <w:rFonts w:ascii="Times New Roman" w:hAnsi="Times New Roman" w:cs="Times New Roman"/>
          <w:sz w:val="28"/>
          <w:szCs w:val="28"/>
        </w:rPr>
        <w:t>х</w:t>
      </w:r>
      <w:r w:rsidR="0030247A" w:rsidRPr="009E7E0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0247A" w:rsidRPr="009E7E0F">
        <w:rPr>
          <w:rFonts w:ascii="Times New Roman" w:hAnsi="Times New Roman" w:cs="Times New Roman"/>
          <w:sz w:val="28"/>
          <w:szCs w:val="28"/>
        </w:rPr>
        <w:t>расход</w:t>
      </w:r>
      <w:r w:rsidR="0030247A">
        <w:rPr>
          <w:rFonts w:ascii="Times New Roman" w:hAnsi="Times New Roman" w:cs="Times New Roman"/>
          <w:sz w:val="28"/>
          <w:szCs w:val="28"/>
        </w:rPr>
        <w:t>ов</w:t>
      </w:r>
      <w:r w:rsidR="0030247A" w:rsidRPr="009E7E0F">
        <w:rPr>
          <w:rFonts w:ascii="Times New Roman" w:hAnsi="Times New Roman" w:cs="Times New Roman"/>
          <w:sz w:val="28"/>
          <w:szCs w:val="28"/>
        </w:rPr>
        <w:t xml:space="preserve"> </w:t>
      </w:r>
      <w:r w:rsidR="0030247A">
        <w:rPr>
          <w:rFonts w:ascii="Times New Roman" w:hAnsi="Times New Roman" w:cs="Times New Roman"/>
          <w:sz w:val="28"/>
          <w:szCs w:val="28"/>
        </w:rPr>
        <w:t>органа местного самоуправления муниципального образования Московской области</w:t>
      </w:r>
      <w:proofErr w:type="gramEnd"/>
      <w:r w:rsidR="0030247A" w:rsidRPr="009E7E0F">
        <w:rPr>
          <w:rFonts w:ascii="Times New Roman" w:hAnsi="Times New Roman" w:cs="Times New Roman"/>
          <w:sz w:val="28"/>
          <w:szCs w:val="28"/>
        </w:rPr>
        <w:t xml:space="preserve"> за предыдущий финансовый </w:t>
      </w:r>
      <w:r w:rsidR="0030247A" w:rsidRPr="009E7E0F">
        <w:rPr>
          <w:rFonts w:ascii="Times New Roman" w:hAnsi="Times New Roman" w:cs="Times New Roman"/>
          <w:sz w:val="28"/>
          <w:szCs w:val="28"/>
        </w:rPr>
        <w:lastRenderedPageBreak/>
        <w:t>год в расчете на одного молодого гражданина Московской области в возрасте от 14 до 35 лет</w:t>
      </w:r>
      <w:r w:rsidR="0030247A" w:rsidRPr="0030247A">
        <w:rPr>
          <w:rFonts w:ascii="Times New Roman" w:hAnsi="Times New Roman" w:cs="Times New Roman"/>
          <w:sz w:val="28"/>
          <w:szCs w:val="28"/>
        </w:rPr>
        <w:t xml:space="preserve"> </w:t>
      </w:r>
      <w:r w:rsidR="0030247A" w:rsidRPr="009E7E0F">
        <w:rPr>
          <w:rFonts w:ascii="Times New Roman" w:hAnsi="Times New Roman" w:cs="Times New Roman"/>
          <w:sz w:val="28"/>
          <w:szCs w:val="28"/>
        </w:rPr>
        <w:t>осуществляется по следующей формуле:</w:t>
      </w:r>
    </w:p>
    <w:p w:rsidR="00B004C2" w:rsidRDefault="00164A46" w:rsidP="00C97EDF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4A46">
        <w:rPr>
          <w:rFonts w:ascii="Times New Roman" w:hAnsi="Times New Roman" w:cs="Times New Roman"/>
          <w:sz w:val="28"/>
          <w:szCs w:val="28"/>
        </w:rPr>
        <w:t>Н_баз</w:t>
      </w:r>
      <w:proofErr w:type="spellEnd"/>
      <w:r w:rsidRPr="00164A46">
        <w:rPr>
          <w:rFonts w:ascii="Times New Roman" w:hAnsi="Times New Roman" w:cs="Times New Roman"/>
          <w:sz w:val="28"/>
          <w:szCs w:val="28"/>
        </w:rPr>
        <w:t xml:space="preserve"> = (</w:t>
      </w:r>
      <w:proofErr w:type="spellStart"/>
      <w:r w:rsidRPr="00164A46">
        <w:rPr>
          <w:rFonts w:ascii="Times New Roman" w:hAnsi="Times New Roman" w:cs="Times New Roman"/>
          <w:sz w:val="28"/>
          <w:szCs w:val="28"/>
        </w:rPr>
        <w:t>Н_зм+Н_зс+Н_зп</w:t>
      </w:r>
      <w:proofErr w:type="spellEnd"/>
      <w:r w:rsidRPr="00164A46">
        <w:rPr>
          <w:rFonts w:ascii="Times New Roman" w:hAnsi="Times New Roman" w:cs="Times New Roman"/>
          <w:sz w:val="28"/>
          <w:szCs w:val="28"/>
        </w:rPr>
        <w:t>)/</w:t>
      </w:r>
      <w:proofErr w:type="spellStart"/>
      <w:r w:rsidRPr="00164A46">
        <w:rPr>
          <w:rFonts w:ascii="Times New Roman" w:hAnsi="Times New Roman" w:cs="Times New Roman"/>
          <w:sz w:val="28"/>
          <w:szCs w:val="28"/>
        </w:rPr>
        <w:t>Чм</w:t>
      </w:r>
      <w:proofErr w:type="spellEnd"/>
      <w:r w:rsidRPr="00164A46">
        <w:rPr>
          <w:rFonts w:ascii="Times New Roman" w:hAnsi="Times New Roman" w:cs="Times New Roman"/>
          <w:sz w:val="28"/>
          <w:szCs w:val="28"/>
        </w:rPr>
        <w:t>, где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004C2" w:rsidRDefault="00164A46" w:rsidP="00C97EDF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4A46">
        <w:rPr>
          <w:rFonts w:ascii="Times New Roman" w:hAnsi="Times New Roman" w:cs="Times New Roman"/>
          <w:sz w:val="28"/>
          <w:szCs w:val="28"/>
        </w:rPr>
        <w:t>Н_зм</w:t>
      </w:r>
      <w:proofErr w:type="spellEnd"/>
      <w:r w:rsidRPr="00164A46">
        <w:rPr>
          <w:rFonts w:ascii="Times New Roman" w:hAnsi="Times New Roman" w:cs="Times New Roman"/>
          <w:sz w:val="28"/>
          <w:szCs w:val="28"/>
        </w:rPr>
        <w:t xml:space="preserve"> </w:t>
      </w:r>
      <w:r w:rsidRPr="009E7E0F">
        <w:rPr>
          <w:rFonts w:ascii="Times New Roman" w:hAnsi="Times New Roman" w:cs="Times New Roman"/>
          <w:sz w:val="28"/>
          <w:szCs w:val="28"/>
        </w:rPr>
        <w:t>–</w:t>
      </w:r>
      <w:r w:rsidRPr="00164A46">
        <w:rPr>
          <w:rFonts w:ascii="Times New Roman" w:hAnsi="Times New Roman" w:cs="Times New Roman"/>
          <w:sz w:val="28"/>
          <w:szCs w:val="28"/>
        </w:rPr>
        <w:t xml:space="preserve"> фактические расходы муниципальных образований </w:t>
      </w:r>
      <w:r>
        <w:rPr>
          <w:rFonts w:ascii="Times New Roman" w:hAnsi="Times New Roman" w:cs="Times New Roman"/>
          <w:sz w:val="28"/>
          <w:szCs w:val="28"/>
        </w:rPr>
        <w:t>Московской области</w:t>
      </w:r>
      <w:r w:rsidRPr="00164A46">
        <w:rPr>
          <w:rFonts w:ascii="Times New Roman" w:hAnsi="Times New Roman" w:cs="Times New Roman"/>
          <w:sz w:val="28"/>
          <w:szCs w:val="28"/>
        </w:rPr>
        <w:t xml:space="preserve"> на организацию и осуществление мероприятий по работе с детьми и молодежью за год, предшествующий текущему финансовому году;</w:t>
      </w:r>
    </w:p>
    <w:p w:rsidR="00164A46" w:rsidRDefault="00164A46" w:rsidP="00C97EDF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4A46">
        <w:rPr>
          <w:rFonts w:ascii="Times New Roman" w:hAnsi="Times New Roman" w:cs="Times New Roman"/>
          <w:sz w:val="28"/>
          <w:szCs w:val="28"/>
        </w:rPr>
        <w:t>Н_зс</w:t>
      </w:r>
      <w:proofErr w:type="spellEnd"/>
      <w:r w:rsidRPr="00164A46">
        <w:rPr>
          <w:rFonts w:ascii="Times New Roman" w:hAnsi="Times New Roman" w:cs="Times New Roman"/>
          <w:sz w:val="28"/>
          <w:szCs w:val="28"/>
        </w:rPr>
        <w:t xml:space="preserve"> </w:t>
      </w:r>
      <w:r w:rsidRPr="009E7E0F">
        <w:rPr>
          <w:rFonts w:ascii="Times New Roman" w:hAnsi="Times New Roman" w:cs="Times New Roman"/>
          <w:sz w:val="28"/>
          <w:szCs w:val="28"/>
        </w:rPr>
        <w:t>–</w:t>
      </w:r>
      <w:r w:rsidRPr="00164A46">
        <w:rPr>
          <w:rFonts w:ascii="Times New Roman" w:hAnsi="Times New Roman" w:cs="Times New Roman"/>
          <w:sz w:val="28"/>
          <w:szCs w:val="28"/>
        </w:rPr>
        <w:t xml:space="preserve"> фактические расходы муниципальных образований </w:t>
      </w:r>
      <w:r>
        <w:rPr>
          <w:rFonts w:ascii="Times New Roman" w:hAnsi="Times New Roman" w:cs="Times New Roman"/>
          <w:sz w:val="28"/>
          <w:szCs w:val="28"/>
        </w:rPr>
        <w:t xml:space="preserve">Московской области </w:t>
      </w:r>
      <w:r w:rsidRPr="00164A46">
        <w:rPr>
          <w:rFonts w:ascii="Times New Roman" w:hAnsi="Times New Roman" w:cs="Times New Roman"/>
          <w:sz w:val="28"/>
          <w:szCs w:val="28"/>
        </w:rPr>
        <w:t>на содержание муниципальных учреждений по работе с молодежью (включ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164A46">
        <w:rPr>
          <w:rFonts w:ascii="Times New Roman" w:hAnsi="Times New Roman" w:cs="Times New Roman"/>
          <w:sz w:val="28"/>
          <w:szCs w:val="28"/>
        </w:rPr>
        <w:t xml:space="preserve"> затраты на оплату коммунальных расходов, материальные затраты учреждений по работе с молодежью, затраты на проведение текущего ремонта и приобретение оборудования, затраты на уплату налога на имущество и затраты на уплату земельного налога);</w:t>
      </w:r>
    </w:p>
    <w:p w:rsidR="0030247A" w:rsidRDefault="0030247A" w:rsidP="00C97EDF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0247A">
        <w:rPr>
          <w:rFonts w:ascii="Times New Roman" w:hAnsi="Times New Roman" w:cs="Times New Roman"/>
          <w:sz w:val="28"/>
          <w:szCs w:val="28"/>
        </w:rPr>
        <w:t>Н_зп</w:t>
      </w:r>
      <w:proofErr w:type="spellEnd"/>
      <w:r w:rsidRPr="0030247A">
        <w:rPr>
          <w:rFonts w:ascii="Times New Roman" w:hAnsi="Times New Roman" w:cs="Times New Roman"/>
          <w:sz w:val="28"/>
          <w:szCs w:val="28"/>
        </w:rPr>
        <w:t xml:space="preserve"> </w:t>
      </w:r>
      <w:r w:rsidRPr="009E7E0F">
        <w:rPr>
          <w:rFonts w:ascii="Times New Roman" w:hAnsi="Times New Roman" w:cs="Times New Roman"/>
          <w:sz w:val="28"/>
          <w:szCs w:val="28"/>
        </w:rPr>
        <w:t>–</w:t>
      </w:r>
      <w:r w:rsidRPr="0030247A">
        <w:rPr>
          <w:rFonts w:ascii="Times New Roman" w:hAnsi="Times New Roman" w:cs="Times New Roman"/>
          <w:sz w:val="28"/>
          <w:szCs w:val="28"/>
        </w:rPr>
        <w:t xml:space="preserve"> расходы муниципальных образований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Московской области</w:t>
      </w:r>
      <w:r w:rsidRPr="0030247A">
        <w:rPr>
          <w:rFonts w:ascii="Times New Roman" w:hAnsi="Times New Roman" w:cs="Times New Roman"/>
          <w:sz w:val="28"/>
          <w:szCs w:val="28"/>
        </w:rPr>
        <w:t xml:space="preserve"> на выравнивание размера заработной платы сотрудников муниципальных учреждений по работе с молодежью, исключая административно-управленческий персонал, до уровня средней заработной платы сотрудников учреждений культуры, включая начисленные с них страховые взносы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0247A" w:rsidRDefault="0030247A" w:rsidP="00C97EDF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0247A">
        <w:rPr>
          <w:rFonts w:ascii="Times New Roman" w:hAnsi="Times New Roman" w:cs="Times New Roman"/>
          <w:sz w:val="28"/>
          <w:szCs w:val="28"/>
        </w:rPr>
        <w:t>Чм</w:t>
      </w:r>
      <w:proofErr w:type="spellEnd"/>
      <w:r w:rsidRPr="0030247A">
        <w:rPr>
          <w:rFonts w:ascii="Times New Roman" w:hAnsi="Times New Roman" w:cs="Times New Roman"/>
          <w:sz w:val="28"/>
          <w:szCs w:val="28"/>
        </w:rPr>
        <w:t xml:space="preserve"> - численность молодых жителей Московской области в возрасте от 14 до 35 лет на 1 января текущего финансового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0247A" w:rsidRDefault="0030247A" w:rsidP="00C97EDF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Расчет </w:t>
      </w:r>
      <w:r w:rsidRPr="0030247A">
        <w:rPr>
          <w:rFonts w:ascii="Times New Roman" w:hAnsi="Times New Roman" w:cs="Times New Roman"/>
          <w:sz w:val="28"/>
          <w:szCs w:val="28"/>
        </w:rPr>
        <w:t>расход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30247A">
        <w:rPr>
          <w:rFonts w:ascii="Times New Roman" w:hAnsi="Times New Roman" w:cs="Times New Roman"/>
          <w:sz w:val="28"/>
          <w:szCs w:val="28"/>
        </w:rPr>
        <w:t xml:space="preserve"> муниципальных образований</w:t>
      </w:r>
      <w:r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Pr="0030247A">
        <w:rPr>
          <w:rFonts w:ascii="Times New Roman" w:hAnsi="Times New Roman" w:cs="Times New Roman"/>
          <w:sz w:val="28"/>
          <w:szCs w:val="28"/>
        </w:rPr>
        <w:t xml:space="preserve"> на выравнивание размера заработной платы сотрудников муниципальных учреждений по работе с молодежью, исключая административно-управленческий персонал, до уровня средней заработной платы сотрудников учреждений культуры, включая начисленные с них страховые взносы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E7E0F">
        <w:rPr>
          <w:rFonts w:ascii="Times New Roman" w:hAnsi="Times New Roman" w:cs="Times New Roman"/>
          <w:sz w:val="28"/>
          <w:szCs w:val="28"/>
        </w:rPr>
        <w:t>осуществляется по следующей формуле:</w:t>
      </w:r>
    </w:p>
    <w:p w:rsidR="0030247A" w:rsidRPr="0030247A" w:rsidRDefault="0030247A" w:rsidP="0030247A">
      <w:pPr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0247A">
        <w:rPr>
          <w:rFonts w:ascii="Times New Roman" w:hAnsi="Times New Roman" w:cs="Times New Roman"/>
          <w:sz w:val="28"/>
          <w:szCs w:val="28"/>
        </w:rPr>
        <w:t>Н_зп</w:t>
      </w:r>
      <w:proofErr w:type="spellEnd"/>
      <w:r w:rsidRPr="0030247A">
        <w:rPr>
          <w:rFonts w:ascii="Times New Roman" w:hAnsi="Times New Roman" w:cs="Times New Roman"/>
          <w:sz w:val="28"/>
          <w:szCs w:val="28"/>
        </w:rPr>
        <w:t xml:space="preserve"> = (</w:t>
      </w:r>
      <w:proofErr w:type="spellStart"/>
      <w:r w:rsidRPr="0030247A">
        <w:rPr>
          <w:rFonts w:ascii="Times New Roman" w:hAnsi="Times New Roman" w:cs="Times New Roman"/>
          <w:sz w:val="28"/>
          <w:szCs w:val="28"/>
        </w:rPr>
        <w:t>Зп_срк-Зп_срм</w:t>
      </w:r>
      <w:proofErr w:type="gramStart"/>
      <w:r w:rsidRPr="0030247A">
        <w:rPr>
          <w:rFonts w:ascii="Times New Roman" w:hAnsi="Times New Roman" w:cs="Times New Roman"/>
          <w:sz w:val="28"/>
          <w:szCs w:val="28"/>
        </w:rPr>
        <w:t>j</w:t>
      </w:r>
      <w:proofErr w:type="spellEnd"/>
      <w:proofErr w:type="gramEnd"/>
      <w:r w:rsidRPr="0030247A">
        <w:rPr>
          <w:rFonts w:ascii="Times New Roman" w:hAnsi="Times New Roman" w:cs="Times New Roman"/>
          <w:sz w:val="28"/>
          <w:szCs w:val="28"/>
        </w:rPr>
        <w:t>)*</w:t>
      </w:r>
      <w:proofErr w:type="spellStart"/>
      <w:r w:rsidRPr="0030247A">
        <w:rPr>
          <w:rFonts w:ascii="Times New Roman" w:hAnsi="Times New Roman" w:cs="Times New Roman"/>
          <w:sz w:val="28"/>
          <w:szCs w:val="28"/>
        </w:rPr>
        <w:t>Чсj</w:t>
      </w:r>
      <w:proofErr w:type="spellEnd"/>
      <w:r w:rsidRPr="0030247A">
        <w:rPr>
          <w:rFonts w:ascii="Times New Roman" w:hAnsi="Times New Roman" w:cs="Times New Roman"/>
          <w:sz w:val="28"/>
          <w:szCs w:val="28"/>
        </w:rPr>
        <w:t>*12 + (</w:t>
      </w:r>
      <w:proofErr w:type="spellStart"/>
      <w:r w:rsidRPr="0030247A">
        <w:rPr>
          <w:rFonts w:ascii="Times New Roman" w:hAnsi="Times New Roman" w:cs="Times New Roman"/>
          <w:sz w:val="28"/>
          <w:szCs w:val="28"/>
        </w:rPr>
        <w:t>Зп_срк-Зп_срмj</w:t>
      </w:r>
      <w:proofErr w:type="spellEnd"/>
      <w:r w:rsidRPr="0030247A">
        <w:rPr>
          <w:rFonts w:ascii="Times New Roman" w:hAnsi="Times New Roman" w:cs="Times New Roman"/>
          <w:sz w:val="28"/>
          <w:szCs w:val="28"/>
        </w:rPr>
        <w:t>)*</w:t>
      </w:r>
      <w:proofErr w:type="spellStart"/>
      <w:r w:rsidRPr="0030247A">
        <w:rPr>
          <w:rFonts w:ascii="Times New Roman" w:hAnsi="Times New Roman" w:cs="Times New Roman"/>
          <w:sz w:val="28"/>
          <w:szCs w:val="28"/>
        </w:rPr>
        <w:t>Чсj</w:t>
      </w:r>
      <w:proofErr w:type="spellEnd"/>
      <w:r w:rsidRPr="0030247A">
        <w:rPr>
          <w:rFonts w:ascii="Times New Roman" w:hAnsi="Times New Roman" w:cs="Times New Roman"/>
          <w:sz w:val="28"/>
          <w:szCs w:val="28"/>
        </w:rPr>
        <w:t xml:space="preserve"> *12*30,2%, где:</w:t>
      </w:r>
    </w:p>
    <w:p w:rsidR="0030247A" w:rsidRPr="00B45366" w:rsidRDefault="0030247A" w:rsidP="0030247A">
      <w:pPr>
        <w:pStyle w:val="paragraph"/>
        <w:spacing w:before="0" w:beforeAutospacing="0" w:after="0" w:afterAutospacing="0" w:line="276" w:lineRule="auto"/>
        <w:ind w:firstLine="539"/>
        <w:jc w:val="both"/>
        <w:textAlignment w:val="baseline"/>
        <w:rPr>
          <w:sz w:val="28"/>
          <w:szCs w:val="28"/>
        </w:rPr>
      </w:pPr>
      <w:proofErr w:type="spellStart"/>
      <w:r w:rsidRPr="00B45366">
        <w:rPr>
          <w:sz w:val="28"/>
          <w:szCs w:val="28"/>
        </w:rPr>
        <w:t>Зп_срк</w:t>
      </w:r>
      <w:proofErr w:type="spellEnd"/>
      <w:r w:rsidRPr="00B45366">
        <w:rPr>
          <w:sz w:val="28"/>
          <w:szCs w:val="28"/>
        </w:rPr>
        <w:t xml:space="preserve"> – размер средней заработной платы сотрудников муниципальных учреждений культуры </w:t>
      </w:r>
      <w:r>
        <w:rPr>
          <w:sz w:val="28"/>
          <w:szCs w:val="28"/>
        </w:rPr>
        <w:t xml:space="preserve">по Московской области </w:t>
      </w:r>
      <w:r w:rsidRPr="00B45366">
        <w:rPr>
          <w:sz w:val="28"/>
          <w:szCs w:val="28"/>
        </w:rPr>
        <w:t>за предшествующий финансовый год;</w:t>
      </w:r>
    </w:p>
    <w:p w:rsidR="0030247A" w:rsidRDefault="0030247A" w:rsidP="0030247A">
      <w:pPr>
        <w:pStyle w:val="paragraph"/>
        <w:spacing w:before="0" w:beforeAutospacing="0" w:after="0" w:afterAutospacing="0" w:line="276" w:lineRule="auto"/>
        <w:ind w:firstLine="539"/>
        <w:jc w:val="both"/>
        <w:textAlignment w:val="baseline"/>
        <w:rPr>
          <w:sz w:val="28"/>
          <w:szCs w:val="28"/>
        </w:rPr>
      </w:pPr>
      <w:proofErr w:type="spellStart"/>
      <w:r w:rsidRPr="00B45366">
        <w:rPr>
          <w:sz w:val="28"/>
          <w:szCs w:val="28"/>
        </w:rPr>
        <w:t>Зп_срм</w:t>
      </w:r>
      <w:proofErr w:type="gramStart"/>
      <w:r w:rsidRPr="0088262F">
        <w:rPr>
          <w:sz w:val="28"/>
          <w:szCs w:val="28"/>
        </w:rPr>
        <w:t>j</w:t>
      </w:r>
      <w:proofErr w:type="spellEnd"/>
      <w:proofErr w:type="gramEnd"/>
      <w:r w:rsidRPr="00B45366">
        <w:rPr>
          <w:sz w:val="28"/>
          <w:szCs w:val="28"/>
        </w:rPr>
        <w:t xml:space="preserve"> –</w:t>
      </w:r>
      <w:r w:rsidRPr="00B45366">
        <w:t xml:space="preserve"> </w:t>
      </w:r>
      <w:r w:rsidRPr="00B45366">
        <w:rPr>
          <w:sz w:val="28"/>
          <w:szCs w:val="28"/>
        </w:rPr>
        <w:t>размер средней заработной платы сотрудников муниципальных учреждений по работе с молодежью</w:t>
      </w:r>
      <w:r w:rsidRPr="003A7F4C">
        <w:rPr>
          <w:sz w:val="28"/>
          <w:szCs w:val="28"/>
        </w:rPr>
        <w:t xml:space="preserve"> </w:t>
      </w:r>
      <w:r w:rsidRPr="0088262F">
        <w:rPr>
          <w:sz w:val="28"/>
          <w:szCs w:val="28"/>
        </w:rPr>
        <w:t>j – муниципального образования</w:t>
      </w:r>
      <w:r w:rsidRPr="00B45366">
        <w:t xml:space="preserve"> </w:t>
      </w:r>
      <w:r w:rsidRPr="00B45366">
        <w:rPr>
          <w:sz w:val="28"/>
          <w:szCs w:val="28"/>
        </w:rPr>
        <w:t>за предшествующий финансовый год</w:t>
      </w:r>
      <w:r>
        <w:rPr>
          <w:sz w:val="28"/>
          <w:szCs w:val="28"/>
        </w:rPr>
        <w:t>;</w:t>
      </w:r>
    </w:p>
    <w:p w:rsidR="0030247A" w:rsidRPr="0030247A" w:rsidRDefault="0030247A" w:rsidP="0030247A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0247A">
        <w:rPr>
          <w:rFonts w:ascii="Times New Roman" w:hAnsi="Times New Roman" w:cs="Times New Roman"/>
          <w:sz w:val="28"/>
          <w:szCs w:val="28"/>
        </w:rPr>
        <w:t>Чс</w:t>
      </w:r>
      <w:proofErr w:type="gramStart"/>
      <w:r w:rsidRPr="0030247A">
        <w:rPr>
          <w:rFonts w:ascii="Times New Roman" w:hAnsi="Times New Roman" w:cs="Times New Roman"/>
          <w:sz w:val="28"/>
          <w:szCs w:val="28"/>
        </w:rPr>
        <w:t>j</w:t>
      </w:r>
      <w:proofErr w:type="spellEnd"/>
      <w:proofErr w:type="gramEnd"/>
      <w:r w:rsidRPr="0030247A">
        <w:rPr>
          <w:rFonts w:ascii="Times New Roman" w:hAnsi="Times New Roman" w:cs="Times New Roman"/>
          <w:sz w:val="28"/>
          <w:szCs w:val="28"/>
        </w:rPr>
        <w:t xml:space="preserve"> </w:t>
      </w:r>
      <w:r w:rsidRPr="00B45366">
        <w:rPr>
          <w:sz w:val="28"/>
          <w:szCs w:val="28"/>
        </w:rPr>
        <w:t>–</w:t>
      </w:r>
      <w:r w:rsidRPr="0030247A">
        <w:rPr>
          <w:rFonts w:ascii="Times New Roman" w:hAnsi="Times New Roman" w:cs="Times New Roman"/>
          <w:sz w:val="28"/>
          <w:szCs w:val="28"/>
        </w:rPr>
        <w:t xml:space="preserve"> численность сотрудников по работе с молодежью j-</w:t>
      </w:r>
      <w:proofErr w:type="spellStart"/>
      <w:r w:rsidRPr="0030247A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30247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(исключая сотрудников АУП) на 1 января текущего года.</w:t>
      </w:r>
    </w:p>
    <w:p w:rsidR="0030247A" w:rsidRDefault="000F5CF2" w:rsidP="00C97EDF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Pr="000F5CF2">
        <w:rPr>
          <w:rFonts w:ascii="Times New Roman" w:hAnsi="Times New Roman" w:cs="Times New Roman"/>
          <w:sz w:val="28"/>
          <w:szCs w:val="28"/>
        </w:rPr>
        <w:t xml:space="preserve">Норматив стоимости предоставления муниципальных услуг </w:t>
      </w:r>
      <w:r w:rsidRPr="00EB1C12">
        <w:rPr>
          <w:rFonts w:ascii="Times New Roman" w:hAnsi="Times New Roman" w:cs="Times New Roman"/>
          <w:sz w:val="28"/>
          <w:szCs w:val="28"/>
        </w:rPr>
        <w:t xml:space="preserve">в сфере молодежной </w:t>
      </w:r>
      <w:proofErr w:type="gramStart"/>
      <w:r w:rsidRPr="00EB1C12">
        <w:rPr>
          <w:rFonts w:ascii="Times New Roman" w:hAnsi="Times New Roman" w:cs="Times New Roman"/>
          <w:sz w:val="28"/>
          <w:szCs w:val="28"/>
        </w:rPr>
        <w:t>политики</w:t>
      </w:r>
      <w:r w:rsidRPr="000F5CF2">
        <w:rPr>
          <w:rFonts w:ascii="Times New Roman" w:hAnsi="Times New Roman" w:cs="Times New Roman"/>
          <w:sz w:val="28"/>
          <w:szCs w:val="28"/>
        </w:rPr>
        <w:t xml:space="preserve"> на</w:t>
      </w:r>
      <w:proofErr w:type="gramEnd"/>
      <w:r w:rsidRPr="000F5CF2">
        <w:rPr>
          <w:rFonts w:ascii="Times New Roman" w:hAnsi="Times New Roman" w:cs="Times New Roman"/>
          <w:sz w:val="28"/>
          <w:szCs w:val="28"/>
        </w:rPr>
        <w:t xml:space="preserve"> плановый период устанавливается с использованием рассчитанного норматива расходов на очередной финансовый год, с применением индексов потребительских цен (ИПЦ) в среднем за год, установленных </w:t>
      </w:r>
      <w:r w:rsidRPr="000F5CF2">
        <w:rPr>
          <w:rFonts w:ascii="Times New Roman" w:hAnsi="Times New Roman" w:cs="Times New Roman"/>
          <w:sz w:val="28"/>
          <w:szCs w:val="28"/>
        </w:rPr>
        <w:lastRenderedPageBreak/>
        <w:t>Министерством экономического развития Российской Федерации на первый и второй финансовые годы планового периода.</w:t>
      </w:r>
    </w:p>
    <w:p w:rsidR="000F5CF2" w:rsidRDefault="000F5CF2" w:rsidP="00C97EDF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Pr="000F5CF2">
        <w:rPr>
          <w:rFonts w:ascii="Times New Roman" w:hAnsi="Times New Roman" w:cs="Times New Roman"/>
          <w:sz w:val="28"/>
          <w:szCs w:val="28"/>
        </w:rPr>
        <w:t>Группы муниципальных образований Московской области, к которым применяется коэффициент, учитывающий расходы на организацию и осуществление мероприятий по работе с детьми и молодежью, участие в реализации молодежной политики, реализацию мер по обеспечению и защите прав и законных инте</w:t>
      </w:r>
      <w:bookmarkStart w:id="0" w:name="_GoBack"/>
      <w:bookmarkEnd w:id="0"/>
      <w:r w:rsidRPr="000F5CF2">
        <w:rPr>
          <w:rFonts w:ascii="Times New Roman" w:hAnsi="Times New Roman" w:cs="Times New Roman"/>
          <w:sz w:val="28"/>
          <w:szCs w:val="28"/>
        </w:rPr>
        <w:t>ресов молодежи, реализацию муниципальных программ по основным направлениям реализации молодежной политики, организацию и осуществление мониторинга реализации молодежной политики в муниципальных образованиях Московской области, проводимых муниципальными учреждениями, в зависимости от количества молодых граждан муниципальных образований Московской области в возрасте от 14 до 35 лет:</w:t>
      </w:r>
    </w:p>
    <w:p w:rsidR="000F5CF2" w:rsidRDefault="000F5CF2" w:rsidP="00C97EDF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26"/>
        <w:gridCol w:w="2835"/>
        <w:gridCol w:w="5210"/>
      </w:tblGrid>
      <w:tr w:rsidR="000F5CF2" w:rsidTr="00C20F18">
        <w:tc>
          <w:tcPr>
            <w:tcW w:w="1526" w:type="dxa"/>
          </w:tcPr>
          <w:p w:rsidR="000F5CF2" w:rsidRDefault="000F5CF2" w:rsidP="00C20F18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группы</w:t>
            </w:r>
          </w:p>
        </w:tc>
        <w:tc>
          <w:tcPr>
            <w:tcW w:w="2835" w:type="dxa"/>
          </w:tcPr>
          <w:p w:rsidR="000F5CF2" w:rsidRDefault="000F5CF2" w:rsidP="00C20F18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 молодых граждан в муниципальных образованиях Московской области в возрасте от 14 до 35 лет (тыс. чел.)</w:t>
            </w:r>
          </w:p>
        </w:tc>
        <w:tc>
          <w:tcPr>
            <w:tcW w:w="5210" w:type="dxa"/>
          </w:tcPr>
          <w:p w:rsidR="000F5CF2" w:rsidRDefault="000F5CF2" w:rsidP="00C20F18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sz w:val="28"/>
                <w:szCs w:val="28"/>
              </w:rPr>
            </w:pPr>
            <w:r w:rsidRPr="00E14D5D">
              <w:rPr>
                <w:sz w:val="28"/>
                <w:szCs w:val="28"/>
              </w:rPr>
              <w:t xml:space="preserve">Коэффициент, учитывающий расходы на организацию и осуществление </w:t>
            </w:r>
            <w:r w:rsidRPr="00FE53E5">
              <w:rPr>
                <w:sz w:val="28"/>
                <w:szCs w:val="28"/>
              </w:rPr>
              <w:t xml:space="preserve">мероприятий по работе с детьми и молодежью, участие в реализации молодежной политики, реализацию мер по обеспечению и защите прав и законных интересов молодежи, реализацию муниципальных программ по основным направлениям реализации молодежной политики, организацию и осуществление мониторинга реализации молодежной политики в </w:t>
            </w:r>
            <w:r>
              <w:rPr>
                <w:sz w:val="28"/>
                <w:szCs w:val="28"/>
              </w:rPr>
              <w:t>муниципальных образованиях</w:t>
            </w:r>
            <w:r w:rsidRPr="00FE53E5">
              <w:rPr>
                <w:sz w:val="28"/>
                <w:szCs w:val="28"/>
              </w:rPr>
              <w:t xml:space="preserve"> Московской</w:t>
            </w:r>
            <w:r>
              <w:rPr>
                <w:sz w:val="28"/>
                <w:szCs w:val="28"/>
              </w:rPr>
              <w:t xml:space="preserve"> </w:t>
            </w:r>
            <w:r w:rsidRPr="00E14D5D">
              <w:rPr>
                <w:sz w:val="28"/>
                <w:szCs w:val="28"/>
              </w:rPr>
              <w:t>области в возрасте от 14 до 35 лет</w:t>
            </w:r>
          </w:p>
        </w:tc>
      </w:tr>
      <w:tr w:rsidR="000F5CF2" w:rsidTr="00C20F18">
        <w:tc>
          <w:tcPr>
            <w:tcW w:w="1526" w:type="dxa"/>
          </w:tcPr>
          <w:p w:rsidR="000F5CF2" w:rsidRDefault="000F5CF2" w:rsidP="00C20F18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0F5CF2" w:rsidRPr="00E14D5D" w:rsidRDefault="000F5CF2" w:rsidP="00C20F18">
            <w:pPr>
              <w:pStyle w:val="ConsPlusNormal"/>
              <w:rPr>
                <w:sz w:val="28"/>
                <w:szCs w:val="28"/>
              </w:rPr>
            </w:pPr>
            <w:r w:rsidRPr="00E14D5D">
              <w:rPr>
                <w:sz w:val="28"/>
                <w:szCs w:val="28"/>
              </w:rPr>
              <w:t>до 10</w:t>
            </w:r>
          </w:p>
        </w:tc>
        <w:tc>
          <w:tcPr>
            <w:tcW w:w="5210" w:type="dxa"/>
          </w:tcPr>
          <w:p w:rsidR="000F5CF2" w:rsidRPr="00E14D5D" w:rsidRDefault="000F5CF2" w:rsidP="00C20F18">
            <w:pPr>
              <w:pStyle w:val="ConsPlusNormal"/>
              <w:jc w:val="center"/>
              <w:rPr>
                <w:sz w:val="28"/>
                <w:szCs w:val="28"/>
              </w:rPr>
            </w:pPr>
            <w:r w:rsidRPr="00E14D5D">
              <w:rPr>
                <w:sz w:val="28"/>
                <w:szCs w:val="28"/>
              </w:rPr>
              <w:t>2,2</w:t>
            </w:r>
          </w:p>
        </w:tc>
      </w:tr>
      <w:tr w:rsidR="000F5CF2" w:rsidTr="00C20F18">
        <w:tc>
          <w:tcPr>
            <w:tcW w:w="1526" w:type="dxa"/>
          </w:tcPr>
          <w:p w:rsidR="000F5CF2" w:rsidRDefault="000F5CF2" w:rsidP="00C20F18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0F5CF2" w:rsidRPr="00E14D5D" w:rsidRDefault="000F5CF2" w:rsidP="00C20F18">
            <w:pPr>
              <w:pStyle w:val="ConsPlusNormal"/>
              <w:rPr>
                <w:sz w:val="28"/>
                <w:szCs w:val="28"/>
              </w:rPr>
            </w:pPr>
            <w:r w:rsidRPr="00E14D5D">
              <w:rPr>
                <w:sz w:val="28"/>
                <w:szCs w:val="28"/>
              </w:rPr>
              <w:t>от 10 до 20</w:t>
            </w:r>
          </w:p>
        </w:tc>
        <w:tc>
          <w:tcPr>
            <w:tcW w:w="5210" w:type="dxa"/>
          </w:tcPr>
          <w:p w:rsidR="000F5CF2" w:rsidRPr="00E14D5D" w:rsidRDefault="000F5CF2" w:rsidP="00C20F18">
            <w:pPr>
              <w:pStyle w:val="ConsPlusNormal"/>
              <w:jc w:val="center"/>
              <w:rPr>
                <w:sz w:val="28"/>
                <w:szCs w:val="28"/>
              </w:rPr>
            </w:pPr>
            <w:r w:rsidRPr="00E14D5D">
              <w:rPr>
                <w:sz w:val="28"/>
                <w:szCs w:val="28"/>
              </w:rPr>
              <w:t>2,5</w:t>
            </w:r>
          </w:p>
        </w:tc>
      </w:tr>
      <w:tr w:rsidR="000F5CF2" w:rsidTr="00C20F18">
        <w:tc>
          <w:tcPr>
            <w:tcW w:w="1526" w:type="dxa"/>
          </w:tcPr>
          <w:p w:rsidR="000F5CF2" w:rsidRDefault="000F5CF2" w:rsidP="00C20F18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0F5CF2" w:rsidRPr="00E14D5D" w:rsidRDefault="000F5CF2" w:rsidP="00C20F18">
            <w:pPr>
              <w:pStyle w:val="ConsPlusNormal"/>
              <w:rPr>
                <w:sz w:val="28"/>
                <w:szCs w:val="28"/>
              </w:rPr>
            </w:pPr>
            <w:r w:rsidRPr="00E14D5D">
              <w:rPr>
                <w:sz w:val="28"/>
                <w:szCs w:val="28"/>
              </w:rPr>
              <w:t>от 20 до 50</w:t>
            </w:r>
          </w:p>
        </w:tc>
        <w:tc>
          <w:tcPr>
            <w:tcW w:w="5210" w:type="dxa"/>
          </w:tcPr>
          <w:p w:rsidR="000F5CF2" w:rsidRPr="00E14D5D" w:rsidRDefault="000F5CF2" w:rsidP="00C20F18">
            <w:pPr>
              <w:pStyle w:val="ConsPlusNormal"/>
              <w:jc w:val="center"/>
              <w:rPr>
                <w:sz w:val="28"/>
                <w:szCs w:val="28"/>
              </w:rPr>
            </w:pPr>
            <w:r w:rsidRPr="00E14D5D">
              <w:rPr>
                <w:sz w:val="28"/>
                <w:szCs w:val="28"/>
              </w:rPr>
              <w:t>2,8</w:t>
            </w:r>
          </w:p>
        </w:tc>
      </w:tr>
      <w:tr w:rsidR="000F5CF2" w:rsidTr="00C20F18">
        <w:tc>
          <w:tcPr>
            <w:tcW w:w="1526" w:type="dxa"/>
          </w:tcPr>
          <w:p w:rsidR="000F5CF2" w:rsidRDefault="000F5CF2" w:rsidP="00C20F18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0F5CF2" w:rsidRPr="00E14D5D" w:rsidRDefault="000F5CF2" w:rsidP="00C20F18">
            <w:pPr>
              <w:pStyle w:val="ConsPlusNormal"/>
              <w:rPr>
                <w:sz w:val="28"/>
                <w:szCs w:val="28"/>
              </w:rPr>
            </w:pPr>
            <w:r w:rsidRPr="00E14D5D">
              <w:rPr>
                <w:sz w:val="28"/>
                <w:szCs w:val="28"/>
              </w:rPr>
              <w:t>свыше 50</w:t>
            </w:r>
          </w:p>
        </w:tc>
        <w:tc>
          <w:tcPr>
            <w:tcW w:w="5210" w:type="dxa"/>
          </w:tcPr>
          <w:p w:rsidR="000F5CF2" w:rsidRPr="00E14D5D" w:rsidRDefault="000F5CF2" w:rsidP="00C20F18">
            <w:pPr>
              <w:pStyle w:val="ConsPlusNormal"/>
              <w:jc w:val="center"/>
              <w:rPr>
                <w:sz w:val="28"/>
                <w:szCs w:val="28"/>
              </w:rPr>
            </w:pPr>
            <w:r w:rsidRPr="00E14D5D">
              <w:rPr>
                <w:sz w:val="28"/>
                <w:szCs w:val="28"/>
              </w:rPr>
              <w:t>3,1</w:t>
            </w:r>
          </w:p>
        </w:tc>
      </w:tr>
    </w:tbl>
    <w:p w:rsidR="000F5CF2" w:rsidRDefault="000F5CF2" w:rsidP="000F5CF2">
      <w:pPr>
        <w:pStyle w:val="paragraph"/>
        <w:spacing w:before="0" w:beforeAutospacing="0" w:after="0" w:afterAutospacing="0" w:line="276" w:lineRule="auto"/>
        <w:ind w:firstLine="539"/>
        <w:jc w:val="both"/>
        <w:textAlignment w:val="baseline"/>
        <w:rPr>
          <w:sz w:val="28"/>
          <w:szCs w:val="28"/>
        </w:rPr>
      </w:pPr>
    </w:p>
    <w:p w:rsidR="000F5CF2" w:rsidRDefault="00327294" w:rsidP="00327294">
      <w:pPr>
        <w:pStyle w:val="a3"/>
        <w:spacing w:after="0"/>
        <w:ind w:left="0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327294">
        <w:rPr>
          <w:rFonts w:ascii="Times New Roman" w:hAnsi="Times New Roman" w:cs="Times New Roman"/>
          <w:sz w:val="28"/>
          <w:szCs w:val="28"/>
        </w:rPr>
        <w:t xml:space="preserve">VII. План мероприятий по организации </w:t>
      </w:r>
      <w:proofErr w:type="gramStart"/>
      <w:r w:rsidRPr="00327294">
        <w:rPr>
          <w:rFonts w:ascii="Times New Roman" w:hAnsi="Times New Roman" w:cs="Times New Roman"/>
          <w:sz w:val="28"/>
          <w:szCs w:val="28"/>
        </w:rPr>
        <w:t>процесса расчета норматива стоимости предоставления муниципальных услуг</w:t>
      </w:r>
      <w:proofErr w:type="gramEnd"/>
      <w:r w:rsidRPr="00327294">
        <w:rPr>
          <w:rFonts w:ascii="Times New Roman" w:hAnsi="Times New Roman" w:cs="Times New Roman"/>
          <w:sz w:val="28"/>
          <w:szCs w:val="28"/>
        </w:rPr>
        <w:t xml:space="preserve"> </w:t>
      </w:r>
      <w:r w:rsidRPr="00EB1C12">
        <w:rPr>
          <w:rFonts w:ascii="Times New Roman" w:hAnsi="Times New Roman" w:cs="Times New Roman"/>
          <w:sz w:val="28"/>
          <w:szCs w:val="28"/>
        </w:rPr>
        <w:t>в сфере молодежной политики</w:t>
      </w:r>
    </w:p>
    <w:p w:rsidR="00327294" w:rsidRDefault="00327294" w:rsidP="00C97EDF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7294" w:rsidRDefault="00327294" w:rsidP="00D93CE5">
      <w:pPr>
        <w:pStyle w:val="a3"/>
        <w:spacing w:after="0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32729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27294">
        <w:rPr>
          <w:rFonts w:ascii="Times New Roman" w:hAnsi="Times New Roman" w:cs="Times New Roman"/>
          <w:sz w:val="28"/>
          <w:szCs w:val="28"/>
        </w:rPr>
        <w:t>. Органы местного самоуправления муниципальных образований Московской области представляют в Министерство информаци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27294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молодежной политики </w:t>
      </w:r>
      <w:r w:rsidRPr="00327294">
        <w:rPr>
          <w:rFonts w:ascii="Times New Roman" w:hAnsi="Times New Roman" w:cs="Times New Roman"/>
          <w:sz w:val="28"/>
          <w:szCs w:val="28"/>
        </w:rPr>
        <w:t xml:space="preserve">Московской области данные, указанные в пункте 7 Методики, посредством Конструктора форм регионального сегмента ГАС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27294">
        <w:rPr>
          <w:rFonts w:ascii="Times New Roman" w:hAnsi="Times New Roman" w:cs="Times New Roman"/>
          <w:sz w:val="28"/>
          <w:szCs w:val="28"/>
        </w:rPr>
        <w:t>Управление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27294">
        <w:rPr>
          <w:rFonts w:ascii="Times New Roman" w:hAnsi="Times New Roman" w:cs="Times New Roman"/>
          <w:sz w:val="28"/>
          <w:szCs w:val="28"/>
        </w:rPr>
        <w:t xml:space="preserve"> и </w:t>
      </w:r>
      <w:r w:rsidRPr="00327294">
        <w:rPr>
          <w:rFonts w:ascii="Times New Roman" w:hAnsi="Times New Roman" w:cs="Times New Roman"/>
          <w:sz w:val="28"/>
          <w:szCs w:val="28"/>
        </w:rPr>
        <w:lastRenderedPageBreak/>
        <w:t xml:space="preserve">подсистемы бюджетного планирования государственной информационной системы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27294">
        <w:rPr>
          <w:rFonts w:ascii="Times New Roman" w:hAnsi="Times New Roman" w:cs="Times New Roman"/>
          <w:sz w:val="28"/>
          <w:szCs w:val="28"/>
        </w:rPr>
        <w:t>Региональный электронный бюджет Московской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27294">
        <w:rPr>
          <w:rFonts w:ascii="Times New Roman" w:hAnsi="Times New Roman" w:cs="Times New Roman"/>
          <w:sz w:val="28"/>
          <w:szCs w:val="28"/>
        </w:rPr>
        <w:t>.</w:t>
      </w:r>
    </w:p>
    <w:p w:rsidR="00327294" w:rsidRDefault="00327294" w:rsidP="00D93CE5">
      <w:pPr>
        <w:pStyle w:val="a3"/>
        <w:spacing w:after="0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327294">
        <w:rPr>
          <w:rFonts w:ascii="Times New Roman" w:hAnsi="Times New Roman" w:cs="Times New Roman"/>
          <w:sz w:val="28"/>
          <w:szCs w:val="28"/>
        </w:rPr>
        <w:t xml:space="preserve">Ежегодно в срок до 15 марта текущего финансового года Министерство </w:t>
      </w:r>
      <w:r w:rsidRPr="00327294">
        <w:rPr>
          <w:rFonts w:ascii="Times New Roman" w:hAnsi="Times New Roman" w:cs="Times New Roman"/>
          <w:sz w:val="28"/>
          <w:szCs w:val="28"/>
        </w:rPr>
        <w:t>информаци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27294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молодежной политики</w:t>
      </w:r>
      <w:r w:rsidRPr="00327294">
        <w:rPr>
          <w:rFonts w:ascii="Times New Roman" w:hAnsi="Times New Roman" w:cs="Times New Roman"/>
          <w:sz w:val="28"/>
          <w:szCs w:val="28"/>
        </w:rPr>
        <w:t xml:space="preserve"> Московской области </w:t>
      </w:r>
      <w:proofErr w:type="gramStart"/>
      <w:r w:rsidRPr="00327294">
        <w:rPr>
          <w:rFonts w:ascii="Times New Roman" w:hAnsi="Times New Roman" w:cs="Times New Roman"/>
          <w:sz w:val="28"/>
          <w:szCs w:val="28"/>
        </w:rPr>
        <w:t>публикует в Конструкторе форм регионального сегмента ГАС</w:t>
      </w:r>
      <w:proofErr w:type="gramEnd"/>
      <w:r w:rsidRPr="003272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27294">
        <w:rPr>
          <w:rFonts w:ascii="Times New Roman" w:hAnsi="Times New Roman" w:cs="Times New Roman"/>
          <w:sz w:val="28"/>
          <w:szCs w:val="28"/>
        </w:rPr>
        <w:t>Управление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27294">
        <w:rPr>
          <w:rFonts w:ascii="Times New Roman" w:hAnsi="Times New Roman" w:cs="Times New Roman"/>
          <w:sz w:val="28"/>
          <w:szCs w:val="28"/>
        </w:rPr>
        <w:t xml:space="preserve"> форму сбора данных и направляет письмо в </w:t>
      </w:r>
      <w:r>
        <w:rPr>
          <w:rFonts w:ascii="Times New Roman" w:hAnsi="Times New Roman" w:cs="Times New Roman"/>
          <w:sz w:val="28"/>
          <w:szCs w:val="28"/>
        </w:rPr>
        <w:t>муниципальные образования</w:t>
      </w:r>
      <w:r w:rsidRPr="00327294">
        <w:rPr>
          <w:rFonts w:ascii="Times New Roman" w:hAnsi="Times New Roman" w:cs="Times New Roman"/>
          <w:sz w:val="28"/>
          <w:szCs w:val="28"/>
        </w:rPr>
        <w:t xml:space="preserve"> Московской области о необходимости ее заполнения в срок до 1 апреля текущего финансового года.</w:t>
      </w:r>
    </w:p>
    <w:p w:rsidR="00327294" w:rsidRDefault="00327294" w:rsidP="00D93CE5">
      <w:pPr>
        <w:pStyle w:val="a3"/>
        <w:spacing w:after="0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Pr="00327294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Pr="00327294">
        <w:rPr>
          <w:rFonts w:ascii="Times New Roman" w:hAnsi="Times New Roman" w:cs="Times New Roman"/>
          <w:sz w:val="28"/>
          <w:szCs w:val="28"/>
        </w:rPr>
        <w:t>информаци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27294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молодежной политики</w:t>
      </w:r>
      <w:r w:rsidRPr="00327294">
        <w:rPr>
          <w:rFonts w:ascii="Times New Roman" w:hAnsi="Times New Roman" w:cs="Times New Roman"/>
          <w:sz w:val="28"/>
          <w:szCs w:val="28"/>
        </w:rPr>
        <w:t xml:space="preserve"> Московской области производит расчет норматива стоимости предоставления муниципальных услуг </w:t>
      </w:r>
      <w:r w:rsidRPr="00EB1C12">
        <w:rPr>
          <w:rFonts w:ascii="Times New Roman" w:hAnsi="Times New Roman" w:cs="Times New Roman"/>
          <w:sz w:val="28"/>
          <w:szCs w:val="28"/>
        </w:rPr>
        <w:t>в сфере молодежной политики</w:t>
      </w:r>
      <w:r w:rsidRPr="00327294">
        <w:rPr>
          <w:rFonts w:ascii="Times New Roman" w:hAnsi="Times New Roman" w:cs="Times New Roman"/>
          <w:sz w:val="28"/>
          <w:szCs w:val="28"/>
        </w:rPr>
        <w:t xml:space="preserve"> и направляет его в Министерство экономики и финансов Московской области в срок до 15 апреля текущего финансового года.</w:t>
      </w:r>
    </w:p>
    <w:p w:rsidR="00C90ED9" w:rsidRPr="00D93CE5" w:rsidRDefault="00327294" w:rsidP="00D93CE5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15</w:t>
      </w:r>
      <w:r w:rsidR="00D93CE5" w:rsidRPr="00021C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Показатели, используемые для определения норматива стоимости предоставления муниципальных услуг в сфере </w:t>
      </w:r>
      <w:r w:rsidR="00D93CE5" w:rsidRPr="00D93CE5">
        <w:rPr>
          <w:rFonts w:ascii="Times New Roman" w:hAnsi="Times New Roman" w:cs="Times New Roman"/>
          <w:sz w:val="28"/>
          <w:szCs w:val="28"/>
        </w:rPr>
        <w:t>молодежной политики, публикуются на официальном сайте Министерств</w:t>
      </w:r>
      <w:r w:rsidR="00D93CE5">
        <w:rPr>
          <w:rFonts w:ascii="Times New Roman" w:hAnsi="Times New Roman" w:cs="Times New Roman"/>
          <w:sz w:val="28"/>
          <w:szCs w:val="28"/>
        </w:rPr>
        <w:t>а</w:t>
      </w:r>
      <w:r w:rsidR="00D93CE5" w:rsidRPr="00D93CE5">
        <w:rPr>
          <w:rFonts w:ascii="Times New Roman" w:hAnsi="Times New Roman" w:cs="Times New Roman"/>
          <w:sz w:val="28"/>
          <w:szCs w:val="28"/>
        </w:rPr>
        <w:t xml:space="preserve"> информации и молодежной политики Московской области.</w:t>
      </w:r>
    </w:p>
    <w:sectPr w:rsidR="00C90ED9" w:rsidRPr="00D93CE5" w:rsidSect="00B81AA9">
      <w:headerReference w:type="default" r:id="rId9"/>
      <w:pgSz w:w="11906" w:h="16838"/>
      <w:pgMar w:top="1134" w:right="850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EB2" w:rsidRDefault="000D2EB2" w:rsidP="00086D68">
      <w:pPr>
        <w:spacing w:after="0" w:line="240" w:lineRule="auto"/>
      </w:pPr>
      <w:r>
        <w:separator/>
      </w:r>
    </w:p>
  </w:endnote>
  <w:endnote w:type="continuationSeparator" w:id="0">
    <w:p w:rsidR="000D2EB2" w:rsidRDefault="000D2EB2" w:rsidP="00086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EB2" w:rsidRDefault="000D2EB2" w:rsidP="00086D68">
      <w:pPr>
        <w:spacing w:after="0" w:line="240" w:lineRule="auto"/>
      </w:pPr>
      <w:r>
        <w:separator/>
      </w:r>
    </w:p>
  </w:footnote>
  <w:footnote w:type="continuationSeparator" w:id="0">
    <w:p w:rsidR="000D2EB2" w:rsidRDefault="000D2EB2" w:rsidP="00086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44893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B460A" w:rsidRPr="00FB7DD3" w:rsidRDefault="006B460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B7DD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B7DD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B7DD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2729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FB7DD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6B460A" w:rsidRDefault="006B460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08FD"/>
    <w:multiLevelType w:val="hybridMultilevel"/>
    <w:tmpl w:val="DE949852"/>
    <w:lvl w:ilvl="0" w:tplc="2A54314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23442EB"/>
    <w:multiLevelType w:val="hybridMultilevel"/>
    <w:tmpl w:val="C13CB500"/>
    <w:lvl w:ilvl="0" w:tplc="13F4D0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3017921"/>
    <w:multiLevelType w:val="hybridMultilevel"/>
    <w:tmpl w:val="22928C0A"/>
    <w:lvl w:ilvl="0" w:tplc="A25C204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EB717F8"/>
    <w:multiLevelType w:val="hybridMultilevel"/>
    <w:tmpl w:val="07A46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0617D7"/>
    <w:multiLevelType w:val="hybridMultilevel"/>
    <w:tmpl w:val="A3A224C0"/>
    <w:lvl w:ilvl="0" w:tplc="C22C95E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2E97334"/>
    <w:multiLevelType w:val="hybridMultilevel"/>
    <w:tmpl w:val="77A2DEF2"/>
    <w:lvl w:ilvl="0" w:tplc="E9BC79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C7E28D7"/>
    <w:multiLevelType w:val="hybridMultilevel"/>
    <w:tmpl w:val="6D18AAAC"/>
    <w:lvl w:ilvl="0" w:tplc="9776201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6469573D"/>
    <w:multiLevelType w:val="hybridMultilevel"/>
    <w:tmpl w:val="368C0B28"/>
    <w:lvl w:ilvl="0" w:tplc="D51630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5F23357"/>
    <w:multiLevelType w:val="hybridMultilevel"/>
    <w:tmpl w:val="73D88556"/>
    <w:lvl w:ilvl="0" w:tplc="5EAA37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27B2018"/>
    <w:multiLevelType w:val="hybridMultilevel"/>
    <w:tmpl w:val="EDB83C62"/>
    <w:lvl w:ilvl="0" w:tplc="CE9A9A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5B97E51"/>
    <w:multiLevelType w:val="hybridMultilevel"/>
    <w:tmpl w:val="048811DA"/>
    <w:lvl w:ilvl="0" w:tplc="9EB4CA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5"/>
  </w:num>
  <w:num w:numId="5">
    <w:abstractNumId w:val="2"/>
  </w:num>
  <w:num w:numId="6">
    <w:abstractNumId w:val="4"/>
  </w:num>
  <w:num w:numId="7">
    <w:abstractNumId w:val="9"/>
  </w:num>
  <w:num w:numId="8">
    <w:abstractNumId w:val="6"/>
  </w:num>
  <w:num w:numId="9">
    <w:abstractNumId w:val="7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D04"/>
    <w:rsid w:val="00002BE5"/>
    <w:rsid w:val="000166B7"/>
    <w:rsid w:val="0002743D"/>
    <w:rsid w:val="00032AC1"/>
    <w:rsid w:val="000336A5"/>
    <w:rsid w:val="00034CE5"/>
    <w:rsid w:val="00041EE4"/>
    <w:rsid w:val="00043134"/>
    <w:rsid w:val="00051AF7"/>
    <w:rsid w:val="00057984"/>
    <w:rsid w:val="000658D8"/>
    <w:rsid w:val="00067205"/>
    <w:rsid w:val="00067FBE"/>
    <w:rsid w:val="00075C67"/>
    <w:rsid w:val="000801E2"/>
    <w:rsid w:val="000849AF"/>
    <w:rsid w:val="00086D68"/>
    <w:rsid w:val="00094776"/>
    <w:rsid w:val="000A4A58"/>
    <w:rsid w:val="000A71E1"/>
    <w:rsid w:val="000A7C07"/>
    <w:rsid w:val="000C18CD"/>
    <w:rsid w:val="000C6764"/>
    <w:rsid w:val="000D2072"/>
    <w:rsid w:val="000D2EB2"/>
    <w:rsid w:val="000D6AA7"/>
    <w:rsid w:val="000E339F"/>
    <w:rsid w:val="000E6510"/>
    <w:rsid w:val="000F2B8F"/>
    <w:rsid w:val="000F5CF2"/>
    <w:rsid w:val="001059B4"/>
    <w:rsid w:val="00111845"/>
    <w:rsid w:val="00114936"/>
    <w:rsid w:val="00117B33"/>
    <w:rsid w:val="00127902"/>
    <w:rsid w:val="00132569"/>
    <w:rsid w:val="00137D04"/>
    <w:rsid w:val="001408BD"/>
    <w:rsid w:val="00145B2D"/>
    <w:rsid w:val="0015090F"/>
    <w:rsid w:val="00155BAC"/>
    <w:rsid w:val="00161D21"/>
    <w:rsid w:val="00163858"/>
    <w:rsid w:val="00163B48"/>
    <w:rsid w:val="00164A46"/>
    <w:rsid w:val="0016548E"/>
    <w:rsid w:val="00177A56"/>
    <w:rsid w:val="0018017F"/>
    <w:rsid w:val="00183704"/>
    <w:rsid w:val="00194FC7"/>
    <w:rsid w:val="001966C9"/>
    <w:rsid w:val="001A0F72"/>
    <w:rsid w:val="001A2A3B"/>
    <w:rsid w:val="001B2C50"/>
    <w:rsid w:val="001B66A4"/>
    <w:rsid w:val="001C4D29"/>
    <w:rsid w:val="001D1F02"/>
    <w:rsid w:val="001D396C"/>
    <w:rsid w:val="001D3A16"/>
    <w:rsid w:val="001D688F"/>
    <w:rsid w:val="001D695C"/>
    <w:rsid w:val="001E16CA"/>
    <w:rsid w:val="001F2476"/>
    <w:rsid w:val="001F4496"/>
    <w:rsid w:val="001F6085"/>
    <w:rsid w:val="002147EF"/>
    <w:rsid w:val="00221CC3"/>
    <w:rsid w:val="00235DF9"/>
    <w:rsid w:val="0023624E"/>
    <w:rsid w:val="00243603"/>
    <w:rsid w:val="0024493F"/>
    <w:rsid w:val="0024691F"/>
    <w:rsid w:val="002605BC"/>
    <w:rsid w:val="00276017"/>
    <w:rsid w:val="00276B7F"/>
    <w:rsid w:val="0028079E"/>
    <w:rsid w:val="00280D10"/>
    <w:rsid w:val="0028347C"/>
    <w:rsid w:val="002A3C86"/>
    <w:rsid w:val="002A5A3F"/>
    <w:rsid w:val="002B25DE"/>
    <w:rsid w:val="002C16ED"/>
    <w:rsid w:val="002C2E47"/>
    <w:rsid w:val="002C3AC2"/>
    <w:rsid w:val="002D1D41"/>
    <w:rsid w:val="002D3706"/>
    <w:rsid w:val="002D66E1"/>
    <w:rsid w:val="002D72B1"/>
    <w:rsid w:val="002E0360"/>
    <w:rsid w:val="002E07D0"/>
    <w:rsid w:val="002E4DF5"/>
    <w:rsid w:val="002F01D5"/>
    <w:rsid w:val="002F3C38"/>
    <w:rsid w:val="00300F4C"/>
    <w:rsid w:val="0030247A"/>
    <w:rsid w:val="003065F6"/>
    <w:rsid w:val="00307348"/>
    <w:rsid w:val="003117F7"/>
    <w:rsid w:val="003142B5"/>
    <w:rsid w:val="00321616"/>
    <w:rsid w:val="00324956"/>
    <w:rsid w:val="00327294"/>
    <w:rsid w:val="00332B1A"/>
    <w:rsid w:val="0033399C"/>
    <w:rsid w:val="003415DE"/>
    <w:rsid w:val="00342922"/>
    <w:rsid w:val="003662FB"/>
    <w:rsid w:val="003859CD"/>
    <w:rsid w:val="0039296D"/>
    <w:rsid w:val="003931DB"/>
    <w:rsid w:val="00396DAB"/>
    <w:rsid w:val="003A20D2"/>
    <w:rsid w:val="003B6931"/>
    <w:rsid w:val="003C4994"/>
    <w:rsid w:val="003D25BA"/>
    <w:rsid w:val="003D3341"/>
    <w:rsid w:val="003D5825"/>
    <w:rsid w:val="003D660A"/>
    <w:rsid w:val="003E63C2"/>
    <w:rsid w:val="003F068B"/>
    <w:rsid w:val="003F2D09"/>
    <w:rsid w:val="003F3CD3"/>
    <w:rsid w:val="004010BE"/>
    <w:rsid w:val="00405935"/>
    <w:rsid w:val="00416FE8"/>
    <w:rsid w:val="00421D6B"/>
    <w:rsid w:val="00421F5D"/>
    <w:rsid w:val="00426004"/>
    <w:rsid w:val="004337FC"/>
    <w:rsid w:val="004344DC"/>
    <w:rsid w:val="00436C94"/>
    <w:rsid w:val="00440D72"/>
    <w:rsid w:val="00452F43"/>
    <w:rsid w:val="0045509F"/>
    <w:rsid w:val="00456794"/>
    <w:rsid w:val="00465E73"/>
    <w:rsid w:val="0047240B"/>
    <w:rsid w:val="00475BC2"/>
    <w:rsid w:val="004778F6"/>
    <w:rsid w:val="00480502"/>
    <w:rsid w:val="00481378"/>
    <w:rsid w:val="00483381"/>
    <w:rsid w:val="00493DDA"/>
    <w:rsid w:val="004953D0"/>
    <w:rsid w:val="00496FA3"/>
    <w:rsid w:val="004A1C50"/>
    <w:rsid w:val="004A2BA6"/>
    <w:rsid w:val="004B2254"/>
    <w:rsid w:val="004B4641"/>
    <w:rsid w:val="004D0956"/>
    <w:rsid w:val="004D4F2F"/>
    <w:rsid w:val="004E1A0F"/>
    <w:rsid w:val="004E7579"/>
    <w:rsid w:val="004F4F4E"/>
    <w:rsid w:val="00510A63"/>
    <w:rsid w:val="0051220D"/>
    <w:rsid w:val="00530FA9"/>
    <w:rsid w:val="0053305F"/>
    <w:rsid w:val="00534345"/>
    <w:rsid w:val="005570D6"/>
    <w:rsid w:val="005607F7"/>
    <w:rsid w:val="0057154C"/>
    <w:rsid w:val="00582627"/>
    <w:rsid w:val="00582A8D"/>
    <w:rsid w:val="0059576D"/>
    <w:rsid w:val="005A0F5A"/>
    <w:rsid w:val="005B2F0C"/>
    <w:rsid w:val="005C0653"/>
    <w:rsid w:val="005C4A41"/>
    <w:rsid w:val="005D14FF"/>
    <w:rsid w:val="005D22A0"/>
    <w:rsid w:val="005E5295"/>
    <w:rsid w:val="005F1E2C"/>
    <w:rsid w:val="005F23A2"/>
    <w:rsid w:val="005F4872"/>
    <w:rsid w:val="00601B35"/>
    <w:rsid w:val="0060545A"/>
    <w:rsid w:val="0062005B"/>
    <w:rsid w:val="00620D76"/>
    <w:rsid w:val="0064015E"/>
    <w:rsid w:val="00642F93"/>
    <w:rsid w:val="006522AB"/>
    <w:rsid w:val="00654025"/>
    <w:rsid w:val="006548C2"/>
    <w:rsid w:val="006571E0"/>
    <w:rsid w:val="00680A19"/>
    <w:rsid w:val="00695417"/>
    <w:rsid w:val="006A232C"/>
    <w:rsid w:val="006B460A"/>
    <w:rsid w:val="006B6F8F"/>
    <w:rsid w:val="006C051B"/>
    <w:rsid w:val="006D02A9"/>
    <w:rsid w:val="006D1440"/>
    <w:rsid w:val="006E1C43"/>
    <w:rsid w:val="006E448B"/>
    <w:rsid w:val="006F0640"/>
    <w:rsid w:val="006F23D0"/>
    <w:rsid w:val="006F279C"/>
    <w:rsid w:val="007013EB"/>
    <w:rsid w:val="00706FA9"/>
    <w:rsid w:val="007122A2"/>
    <w:rsid w:val="00715AD8"/>
    <w:rsid w:val="0072456D"/>
    <w:rsid w:val="007246F2"/>
    <w:rsid w:val="00725ACA"/>
    <w:rsid w:val="007335F1"/>
    <w:rsid w:val="0074694D"/>
    <w:rsid w:val="00757783"/>
    <w:rsid w:val="007613D6"/>
    <w:rsid w:val="00770B8B"/>
    <w:rsid w:val="007800C3"/>
    <w:rsid w:val="00782564"/>
    <w:rsid w:val="007825E1"/>
    <w:rsid w:val="00782B0B"/>
    <w:rsid w:val="0078780F"/>
    <w:rsid w:val="007A2348"/>
    <w:rsid w:val="007A2BE8"/>
    <w:rsid w:val="007A3845"/>
    <w:rsid w:val="007A6A8E"/>
    <w:rsid w:val="007C112F"/>
    <w:rsid w:val="007C2887"/>
    <w:rsid w:val="007C5344"/>
    <w:rsid w:val="007D367C"/>
    <w:rsid w:val="007D4478"/>
    <w:rsid w:val="007D60C2"/>
    <w:rsid w:val="007E172A"/>
    <w:rsid w:val="007E51F6"/>
    <w:rsid w:val="007E6735"/>
    <w:rsid w:val="007E728D"/>
    <w:rsid w:val="007E72B8"/>
    <w:rsid w:val="007F34E1"/>
    <w:rsid w:val="00800183"/>
    <w:rsid w:val="008175F4"/>
    <w:rsid w:val="00820E9D"/>
    <w:rsid w:val="00827609"/>
    <w:rsid w:val="0083495E"/>
    <w:rsid w:val="0083766C"/>
    <w:rsid w:val="00841C85"/>
    <w:rsid w:val="008424A5"/>
    <w:rsid w:val="008524E1"/>
    <w:rsid w:val="008568EE"/>
    <w:rsid w:val="00862827"/>
    <w:rsid w:val="008657CC"/>
    <w:rsid w:val="00892E18"/>
    <w:rsid w:val="008A618E"/>
    <w:rsid w:val="008D4F61"/>
    <w:rsid w:val="008D5BD2"/>
    <w:rsid w:val="008D6F76"/>
    <w:rsid w:val="008F6D81"/>
    <w:rsid w:val="00901B13"/>
    <w:rsid w:val="0090682C"/>
    <w:rsid w:val="0090787A"/>
    <w:rsid w:val="00910D43"/>
    <w:rsid w:val="00915687"/>
    <w:rsid w:val="0091661E"/>
    <w:rsid w:val="00920FE4"/>
    <w:rsid w:val="00925E86"/>
    <w:rsid w:val="00932791"/>
    <w:rsid w:val="00937ED7"/>
    <w:rsid w:val="009421F1"/>
    <w:rsid w:val="009502EE"/>
    <w:rsid w:val="009532DA"/>
    <w:rsid w:val="00953FF9"/>
    <w:rsid w:val="009559D9"/>
    <w:rsid w:val="0096367B"/>
    <w:rsid w:val="009645C7"/>
    <w:rsid w:val="00967EE8"/>
    <w:rsid w:val="0097103B"/>
    <w:rsid w:val="009718FB"/>
    <w:rsid w:val="00980980"/>
    <w:rsid w:val="00992ED0"/>
    <w:rsid w:val="009A05D9"/>
    <w:rsid w:val="009A4BF5"/>
    <w:rsid w:val="009A523B"/>
    <w:rsid w:val="009A7919"/>
    <w:rsid w:val="009B1D04"/>
    <w:rsid w:val="009B56B7"/>
    <w:rsid w:val="009D265E"/>
    <w:rsid w:val="009E083A"/>
    <w:rsid w:val="009E5A5E"/>
    <w:rsid w:val="009E6D70"/>
    <w:rsid w:val="009E7E0F"/>
    <w:rsid w:val="009E7E39"/>
    <w:rsid w:val="009F6AE5"/>
    <w:rsid w:val="00A04C0A"/>
    <w:rsid w:val="00A05C87"/>
    <w:rsid w:val="00A07BCC"/>
    <w:rsid w:val="00A109CC"/>
    <w:rsid w:val="00A22154"/>
    <w:rsid w:val="00A2299A"/>
    <w:rsid w:val="00A34397"/>
    <w:rsid w:val="00A45325"/>
    <w:rsid w:val="00A46089"/>
    <w:rsid w:val="00A57F89"/>
    <w:rsid w:val="00A658BA"/>
    <w:rsid w:val="00A6597F"/>
    <w:rsid w:val="00A70810"/>
    <w:rsid w:val="00A71D2D"/>
    <w:rsid w:val="00A72E9B"/>
    <w:rsid w:val="00A764A0"/>
    <w:rsid w:val="00A87291"/>
    <w:rsid w:val="00A955C5"/>
    <w:rsid w:val="00AB4FD1"/>
    <w:rsid w:val="00AB7058"/>
    <w:rsid w:val="00AC5122"/>
    <w:rsid w:val="00AC57FB"/>
    <w:rsid w:val="00AC586F"/>
    <w:rsid w:val="00AD20EA"/>
    <w:rsid w:val="00AD53EA"/>
    <w:rsid w:val="00AD6D9E"/>
    <w:rsid w:val="00AF04D4"/>
    <w:rsid w:val="00AF17B5"/>
    <w:rsid w:val="00AF30FB"/>
    <w:rsid w:val="00AF34E3"/>
    <w:rsid w:val="00AF41B0"/>
    <w:rsid w:val="00B0009A"/>
    <w:rsid w:val="00B004C2"/>
    <w:rsid w:val="00B1764F"/>
    <w:rsid w:val="00B22958"/>
    <w:rsid w:val="00B22C9D"/>
    <w:rsid w:val="00B30E71"/>
    <w:rsid w:val="00B32813"/>
    <w:rsid w:val="00B36100"/>
    <w:rsid w:val="00B42ADE"/>
    <w:rsid w:val="00B61811"/>
    <w:rsid w:val="00B73081"/>
    <w:rsid w:val="00B7719C"/>
    <w:rsid w:val="00B77B6B"/>
    <w:rsid w:val="00B81AA9"/>
    <w:rsid w:val="00B87CDA"/>
    <w:rsid w:val="00B975FB"/>
    <w:rsid w:val="00BA3E10"/>
    <w:rsid w:val="00BA5526"/>
    <w:rsid w:val="00BA6268"/>
    <w:rsid w:val="00BB090D"/>
    <w:rsid w:val="00BC13B4"/>
    <w:rsid w:val="00BC256A"/>
    <w:rsid w:val="00BC5274"/>
    <w:rsid w:val="00BE01B0"/>
    <w:rsid w:val="00BE3DB3"/>
    <w:rsid w:val="00BF171D"/>
    <w:rsid w:val="00BF7991"/>
    <w:rsid w:val="00C0258D"/>
    <w:rsid w:val="00C03B2D"/>
    <w:rsid w:val="00C0434A"/>
    <w:rsid w:val="00C04A0A"/>
    <w:rsid w:val="00C11D1B"/>
    <w:rsid w:val="00C146A5"/>
    <w:rsid w:val="00C1696E"/>
    <w:rsid w:val="00C16DD1"/>
    <w:rsid w:val="00C17857"/>
    <w:rsid w:val="00C27D3F"/>
    <w:rsid w:val="00C40083"/>
    <w:rsid w:val="00C44AEB"/>
    <w:rsid w:val="00C51B3D"/>
    <w:rsid w:val="00C521EF"/>
    <w:rsid w:val="00C564B3"/>
    <w:rsid w:val="00C57965"/>
    <w:rsid w:val="00C603AD"/>
    <w:rsid w:val="00C6511D"/>
    <w:rsid w:val="00C65A2D"/>
    <w:rsid w:val="00C67E2D"/>
    <w:rsid w:val="00C72507"/>
    <w:rsid w:val="00C73637"/>
    <w:rsid w:val="00C771A0"/>
    <w:rsid w:val="00C8137A"/>
    <w:rsid w:val="00C81DA0"/>
    <w:rsid w:val="00C84700"/>
    <w:rsid w:val="00C90ED9"/>
    <w:rsid w:val="00C97EDF"/>
    <w:rsid w:val="00CA141A"/>
    <w:rsid w:val="00CA1824"/>
    <w:rsid w:val="00CA64C4"/>
    <w:rsid w:val="00CA6718"/>
    <w:rsid w:val="00CB3FFA"/>
    <w:rsid w:val="00CB76AC"/>
    <w:rsid w:val="00CD1784"/>
    <w:rsid w:val="00CD2FBD"/>
    <w:rsid w:val="00CD3450"/>
    <w:rsid w:val="00CD7F9F"/>
    <w:rsid w:val="00D068B3"/>
    <w:rsid w:val="00D1660B"/>
    <w:rsid w:val="00D21CB5"/>
    <w:rsid w:val="00D2291F"/>
    <w:rsid w:val="00D22B19"/>
    <w:rsid w:val="00D31234"/>
    <w:rsid w:val="00D439A5"/>
    <w:rsid w:val="00D5152E"/>
    <w:rsid w:val="00D53D4D"/>
    <w:rsid w:val="00D55DB9"/>
    <w:rsid w:val="00D55E43"/>
    <w:rsid w:val="00D715E7"/>
    <w:rsid w:val="00D76184"/>
    <w:rsid w:val="00D81621"/>
    <w:rsid w:val="00D83A9A"/>
    <w:rsid w:val="00D877E7"/>
    <w:rsid w:val="00D914DA"/>
    <w:rsid w:val="00D937B9"/>
    <w:rsid w:val="00D93CE5"/>
    <w:rsid w:val="00D948B2"/>
    <w:rsid w:val="00DA47F6"/>
    <w:rsid w:val="00DA61CB"/>
    <w:rsid w:val="00DB5819"/>
    <w:rsid w:val="00DB6DD6"/>
    <w:rsid w:val="00DB7447"/>
    <w:rsid w:val="00DC549B"/>
    <w:rsid w:val="00DC5FF8"/>
    <w:rsid w:val="00DD1158"/>
    <w:rsid w:val="00DD135C"/>
    <w:rsid w:val="00DD4DCE"/>
    <w:rsid w:val="00DE1249"/>
    <w:rsid w:val="00DF29D5"/>
    <w:rsid w:val="00DF5250"/>
    <w:rsid w:val="00E007EA"/>
    <w:rsid w:val="00E039B5"/>
    <w:rsid w:val="00E0765D"/>
    <w:rsid w:val="00E21A80"/>
    <w:rsid w:val="00E3631B"/>
    <w:rsid w:val="00E47A79"/>
    <w:rsid w:val="00E57E7C"/>
    <w:rsid w:val="00E6146A"/>
    <w:rsid w:val="00E730FF"/>
    <w:rsid w:val="00E764FF"/>
    <w:rsid w:val="00E8789B"/>
    <w:rsid w:val="00E91BB5"/>
    <w:rsid w:val="00E92321"/>
    <w:rsid w:val="00E94B42"/>
    <w:rsid w:val="00EA69EF"/>
    <w:rsid w:val="00EB1C12"/>
    <w:rsid w:val="00EC21B3"/>
    <w:rsid w:val="00ED367E"/>
    <w:rsid w:val="00ED4D21"/>
    <w:rsid w:val="00EF6CE7"/>
    <w:rsid w:val="00F10B7B"/>
    <w:rsid w:val="00F25379"/>
    <w:rsid w:val="00F367C4"/>
    <w:rsid w:val="00F62B6C"/>
    <w:rsid w:val="00F71308"/>
    <w:rsid w:val="00F769E4"/>
    <w:rsid w:val="00F8129F"/>
    <w:rsid w:val="00F82B20"/>
    <w:rsid w:val="00F8708B"/>
    <w:rsid w:val="00F91A3B"/>
    <w:rsid w:val="00F9468B"/>
    <w:rsid w:val="00F959FD"/>
    <w:rsid w:val="00FA3BF9"/>
    <w:rsid w:val="00FB55F7"/>
    <w:rsid w:val="00FB5EF0"/>
    <w:rsid w:val="00FB728F"/>
    <w:rsid w:val="00FB7DD3"/>
    <w:rsid w:val="00FC0D1F"/>
    <w:rsid w:val="00FC2A32"/>
    <w:rsid w:val="00FC4BE2"/>
    <w:rsid w:val="00FD4657"/>
    <w:rsid w:val="00FD7B1F"/>
    <w:rsid w:val="00FE01FB"/>
    <w:rsid w:val="00FE2B56"/>
    <w:rsid w:val="00FE66E4"/>
    <w:rsid w:val="00FF1AE9"/>
    <w:rsid w:val="00FF5F04"/>
    <w:rsid w:val="00FF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4A0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86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86D68"/>
  </w:style>
  <w:style w:type="paragraph" w:styleId="a6">
    <w:name w:val="footer"/>
    <w:basedOn w:val="a"/>
    <w:link w:val="a7"/>
    <w:uiPriority w:val="99"/>
    <w:unhideWhenUsed/>
    <w:rsid w:val="00086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86D68"/>
  </w:style>
  <w:style w:type="character" w:styleId="a8">
    <w:name w:val="Hyperlink"/>
    <w:basedOn w:val="a0"/>
    <w:uiPriority w:val="99"/>
    <w:unhideWhenUsed/>
    <w:rsid w:val="00A6597F"/>
    <w:rPr>
      <w:color w:val="0000FF" w:themeColor="hyperlink"/>
      <w:u w:val="single"/>
    </w:rPr>
  </w:style>
  <w:style w:type="paragraph" w:customStyle="1" w:styleId="ConsPlusTitle">
    <w:name w:val="ConsPlusTitle"/>
    <w:uiPriority w:val="99"/>
    <w:rsid w:val="00FE01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table" w:styleId="a9">
    <w:name w:val="Table Grid"/>
    <w:basedOn w:val="a1"/>
    <w:uiPriority w:val="59"/>
    <w:rsid w:val="00FC0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D2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D22A0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a"/>
    <w:uiPriority w:val="99"/>
    <w:rsid w:val="003024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F5C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4A0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86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86D68"/>
  </w:style>
  <w:style w:type="paragraph" w:styleId="a6">
    <w:name w:val="footer"/>
    <w:basedOn w:val="a"/>
    <w:link w:val="a7"/>
    <w:uiPriority w:val="99"/>
    <w:unhideWhenUsed/>
    <w:rsid w:val="00086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86D68"/>
  </w:style>
  <w:style w:type="character" w:styleId="a8">
    <w:name w:val="Hyperlink"/>
    <w:basedOn w:val="a0"/>
    <w:uiPriority w:val="99"/>
    <w:unhideWhenUsed/>
    <w:rsid w:val="00A6597F"/>
    <w:rPr>
      <w:color w:val="0000FF" w:themeColor="hyperlink"/>
      <w:u w:val="single"/>
    </w:rPr>
  </w:style>
  <w:style w:type="paragraph" w:customStyle="1" w:styleId="ConsPlusTitle">
    <w:name w:val="ConsPlusTitle"/>
    <w:uiPriority w:val="99"/>
    <w:rsid w:val="00FE01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table" w:styleId="a9">
    <w:name w:val="Table Grid"/>
    <w:basedOn w:val="a1"/>
    <w:uiPriority w:val="59"/>
    <w:rsid w:val="00FC0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D2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D22A0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a"/>
    <w:uiPriority w:val="99"/>
    <w:rsid w:val="003024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F5C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9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3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885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2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0729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5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7296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13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54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30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59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45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76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54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9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5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4077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324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5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01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62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13477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1383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240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26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311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53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0225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6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2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26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67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07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0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82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43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24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16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9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73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9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9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9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F04FB-B63A-4CF2-8369-41240CE4F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2041</Words>
  <Characters>11636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Породина Лариса Викторовна</dc:creator>
  <cp:lastModifiedBy>Кулаков Павел Андреевич</cp:lastModifiedBy>
  <cp:revision>2</cp:revision>
  <cp:lastPrinted>2022-08-24T09:02:00Z</cp:lastPrinted>
  <dcterms:created xsi:type="dcterms:W3CDTF">2024-08-16T10:24:00Z</dcterms:created>
  <dcterms:modified xsi:type="dcterms:W3CDTF">2024-08-16T10:24:00Z</dcterms:modified>
</cp:coreProperties>
</file>