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3F346E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E1FE31" wp14:editId="30E16582">
                  <wp:simplePos x="0" y="0"/>
                  <wp:positionH relativeFrom="column">
                    <wp:posOffset>5368925</wp:posOffset>
                  </wp:positionH>
                  <wp:positionV relativeFrom="page">
                    <wp:posOffset>-424180</wp:posOffset>
                  </wp:positionV>
                  <wp:extent cx="935990" cy="413385"/>
                  <wp:effectExtent l="0" t="0" r="0" b="5715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4549">
              <w:rPr>
                <w:noProof/>
                <w:lang w:eastAsia="ru-RU"/>
              </w:rPr>
              <w:drawing>
                <wp:anchor distT="0" distB="0" distL="114300" distR="114300" simplePos="0" relativeHeight="251655679" behindDoc="0" locked="0" layoutInCell="1" allowOverlap="1" wp14:anchorId="03BBD592" wp14:editId="57FD02A0">
                  <wp:simplePos x="0" y="0"/>
                  <wp:positionH relativeFrom="column">
                    <wp:posOffset>2797175</wp:posOffset>
                  </wp:positionH>
                  <wp:positionV relativeFrom="page">
                    <wp:posOffset>-424060</wp:posOffset>
                  </wp:positionV>
                  <wp:extent cx="755650" cy="1007745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7E0382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B9491C">
            <w:pPr>
              <w:rPr>
                <w:rFonts w:cs="Times New Roman"/>
                <w:szCs w:val="28"/>
              </w:rPr>
            </w:pPr>
          </w:p>
        </w:tc>
      </w:tr>
      <w:tr w:rsidR="00237ACC" w:rsidRPr="00DC543C" w:rsidTr="00B9491C">
        <w:trPr>
          <w:cantSplit/>
          <w:trHeight w:hRule="exact" w:val="74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16128A" w:rsidRPr="008A4549" w:rsidRDefault="00EA303D" w:rsidP="009463EB">
            <w:pPr>
              <w:jc w:val="center"/>
              <w:rPr>
                <w:rFonts w:cs="Times New Roman"/>
                <w:szCs w:val="28"/>
              </w:rPr>
            </w:pPr>
            <w:r w:rsidRPr="00EA303D">
              <w:rPr>
                <w:rFonts w:cs="Times New Roman"/>
                <w:b/>
                <w:szCs w:val="28"/>
              </w:rPr>
              <w:t>О внесении изменени</w:t>
            </w:r>
            <w:r w:rsidR="009463EB">
              <w:rPr>
                <w:rFonts w:cs="Times New Roman"/>
                <w:b/>
                <w:szCs w:val="28"/>
              </w:rPr>
              <w:t>й</w:t>
            </w:r>
            <w:r w:rsidRPr="00EA303D">
              <w:rPr>
                <w:rFonts w:cs="Times New Roman"/>
                <w:b/>
                <w:szCs w:val="28"/>
              </w:rPr>
              <w:t xml:space="preserve"> в </w:t>
            </w:r>
            <w:r w:rsidR="009463EB">
              <w:rPr>
                <w:rFonts w:cs="Times New Roman"/>
                <w:b/>
                <w:szCs w:val="28"/>
              </w:rPr>
              <w:t>некоторые</w:t>
            </w:r>
            <w:r w:rsidRPr="00EA303D">
              <w:rPr>
                <w:rFonts w:cs="Times New Roman"/>
                <w:b/>
                <w:szCs w:val="28"/>
              </w:rPr>
              <w:t xml:space="preserve"> постановлени</w:t>
            </w:r>
            <w:r w:rsidR="009463EB">
              <w:rPr>
                <w:rFonts w:cs="Times New Roman"/>
                <w:b/>
                <w:szCs w:val="28"/>
              </w:rPr>
              <w:t>я</w:t>
            </w:r>
            <w:r w:rsidRPr="00EA303D">
              <w:rPr>
                <w:rFonts w:cs="Times New Roman"/>
                <w:b/>
                <w:szCs w:val="28"/>
              </w:rPr>
              <w:t xml:space="preserve"> Правительства Московской </w:t>
            </w:r>
            <w:r w:rsidR="009463EB">
              <w:rPr>
                <w:rFonts w:cs="Times New Roman"/>
                <w:b/>
                <w:szCs w:val="28"/>
              </w:rPr>
              <w:t>области в сфере установления штатной численности</w:t>
            </w: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8A4549" w:rsidRDefault="0016128A" w:rsidP="0016128A">
            <w:pPr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425365" w:rsidRPr="00425365" w:rsidRDefault="00425365" w:rsidP="009737F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>Правительство Московской области постановляет:</w:t>
            </w:r>
          </w:p>
          <w:p w:rsidR="00EF18FE" w:rsidRDefault="00425365" w:rsidP="009737F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proofErr w:type="gramStart"/>
            <w:r w:rsidR="00EA303D" w:rsidRPr="00EA303D">
              <w:rPr>
                <w:rFonts w:eastAsia="Times New Roman" w:cs="Times New Roman"/>
                <w:szCs w:val="28"/>
                <w:lang w:eastAsia="ru-RU"/>
              </w:rPr>
              <w:t xml:space="preserve">Внести в приложение к постановлению Правительства Московской области от 16.04.2015 </w:t>
            </w:r>
            <w:r w:rsidR="00EA303D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EA303D" w:rsidRPr="00EA303D">
              <w:rPr>
                <w:rFonts w:eastAsia="Times New Roman" w:cs="Times New Roman"/>
                <w:szCs w:val="28"/>
                <w:lang w:eastAsia="ru-RU"/>
              </w:rPr>
              <w:t xml:space="preserve"> 260/14 </w:t>
            </w:r>
            <w:r w:rsidR="00EA303D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EA303D" w:rsidRPr="00EA303D">
              <w:rPr>
                <w:rFonts w:eastAsia="Times New Roman" w:cs="Times New Roman"/>
                <w:szCs w:val="28"/>
                <w:lang w:eastAsia="ru-RU"/>
              </w:rPr>
              <w:t>Об установлении предельной численности государственных гражданских служащих Московской области в центральных исполнительных органах государственной власти Московской области, государственных органах Московской области</w:t>
            </w:r>
            <w:r w:rsidR="00EA303D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EA303D" w:rsidRPr="00EA303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с изменениями, внесенными постановлениями Правительства Московской области от 01.06.2015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390/20,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11.11.2015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1054/41, от 29.03.2016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241/10, от 23.08.2016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604/30,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29.08.2016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621/30</w:t>
            </w:r>
            <w:proofErr w:type="gramEnd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gramStart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26.12.2016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990/47, от 17.01.2017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20/2, от 21.02.2017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116/7, от 25.04.2017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304/14, от 23.05.2017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368/17, от 23.05.2017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374/17,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24.10.2017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883/39, от 12.12.2017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1049/45, от 16.01.2018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22/2, от 17.04.2018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237/15, от 04.06.2018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376/20, от 30.07.2018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471/26, от 31.07.2018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479/26, от 16.10.2018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752/37, от 02.10.2018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680/35</w:t>
            </w:r>
            <w:proofErr w:type="gramEnd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gramStart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20.11.2018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837/41,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28.11.2018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848/42, от 28.11.2018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849/42, от 28.11.2018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850/42,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28.11.2018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851/42, от 30.11.2018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876/40, от 11.12.2018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934/44,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25.12.2018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1001/46, от 18.02.2019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69/4, от 19.04.2019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216/12, от 06.08.2019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490/26, от 06.08.2019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493/26, от 19.08.2019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533/27, от 03.09.2019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583/30, от 16.09.2019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610/31</w:t>
            </w:r>
            <w:proofErr w:type="gramEnd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gramStart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11.02.2020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36/4, от 03.03.2020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84/6, от 17.03.2020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105/6, от 17.03.2020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113/7, от 03.11.2020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823/36, от 08.12.2020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932/41,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10.03.2021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145/7, от 30.03.2021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231/10, от 30.03.2021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236/10, от 06.04.2021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251/11, от 01.06.2021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432/18, от 01.06.2021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433/18, от 16.06.2021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478/20, от 13.07.2021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564/24, от 14.09.2021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834/32</w:t>
            </w:r>
            <w:proofErr w:type="gramEnd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gramStart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15.11.2021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1140/39,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от 16.11.2021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1143/40, от 24.12.2021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1437/43, от 29.12.2021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1485/45,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29.12.2021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1511/45, от 08.02.2022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69/5, от 04.03.2022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182/7, от 22.03.2022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257/4, от 29.03.2022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289/12, от 28.04.2022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442/14, от 14.06.2022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639/21,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26.10.2022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1182/38, от 13.12.2022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1362/46, от 27.02.2023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79/7,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26.05.2023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334-ПП, от</w:t>
            </w:r>
            <w:proofErr w:type="gramEnd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30.08.2023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688-ПП, от 11.10.2023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933-ПП,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19.10.2023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978-ПП, от 31.10.2023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1005-ПП, от 31.10.2023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1011-ПП,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29.12.2023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1346-ПП, от 29.12.2023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1351-ПП, от 26.01.2024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54-ПП,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18.04.2024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367-ПП, от 17.05.2024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460-ПП, от 29.05.2024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521-ПП,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от 04.06.2024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547-ПП, от 28.06.2024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658-ПП, от 18.07.2024 </w:t>
            </w:r>
            <w:r w:rsidR="009463E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463EB" w:rsidRPr="009463EB">
              <w:rPr>
                <w:rFonts w:eastAsia="Times New Roman" w:cs="Times New Roman"/>
                <w:szCs w:val="28"/>
                <w:lang w:eastAsia="ru-RU"/>
              </w:rPr>
              <w:t xml:space="preserve"> 739-ПП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4338CA">
              <w:rPr>
                <w:rFonts w:eastAsia="Times New Roman" w:cs="Times New Roman"/>
                <w:szCs w:val="28"/>
                <w:lang w:eastAsia="ru-RU"/>
              </w:rPr>
              <w:br/>
            </w:r>
            <w:bookmarkStart w:id="0" w:name="_GoBack"/>
            <w:bookmarkEnd w:id="0"/>
            <w:r w:rsidR="004338CA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8E7102" w:rsidRPr="009463EB">
              <w:rPr>
                <w:rFonts w:eastAsia="Times New Roman" w:cs="Times New Roman"/>
                <w:szCs w:val="28"/>
                <w:lang w:eastAsia="ru-RU"/>
              </w:rPr>
              <w:t xml:space="preserve">18.07.2024 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8E7102" w:rsidRPr="009463EB">
              <w:rPr>
                <w:rFonts w:eastAsia="Times New Roman" w:cs="Times New Roman"/>
                <w:szCs w:val="28"/>
                <w:lang w:eastAsia="ru-RU"/>
              </w:rPr>
              <w:t xml:space="preserve"> 7</w:t>
            </w:r>
            <w:r w:rsidR="008E7102">
              <w:rPr>
                <w:rFonts w:eastAsia="Times New Roman" w:cs="Times New Roman"/>
                <w:szCs w:val="28"/>
                <w:lang w:eastAsia="ru-RU"/>
              </w:rPr>
              <w:t>40</w:t>
            </w:r>
            <w:r w:rsidR="008E7102" w:rsidRPr="009463EB">
              <w:rPr>
                <w:rFonts w:eastAsia="Times New Roman" w:cs="Times New Roman"/>
                <w:szCs w:val="28"/>
                <w:lang w:eastAsia="ru-RU"/>
              </w:rPr>
              <w:t>-ПП</w:t>
            </w:r>
            <w:r w:rsidR="00EA303D" w:rsidRPr="00EA303D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EF18FE">
              <w:rPr>
                <w:rFonts w:eastAsia="Times New Roman" w:cs="Times New Roman"/>
                <w:szCs w:val="28"/>
                <w:lang w:eastAsia="ru-RU"/>
              </w:rPr>
              <w:t xml:space="preserve"> следующее изменение:</w:t>
            </w:r>
            <w:proofErr w:type="gramEnd"/>
          </w:p>
          <w:p w:rsidR="00EF18FE" w:rsidRDefault="00EF18FE" w:rsidP="009737F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строку 26 изложить в следующей редакции:</w:t>
            </w:r>
          </w:p>
          <w:p w:rsidR="00837A7D" w:rsidRDefault="00837A7D" w:rsidP="009737F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930"/>
              <w:gridCol w:w="557"/>
            </w:tblGrid>
            <w:tr w:rsidR="00EF18FE" w:rsidTr="00EF18FE">
              <w:tc>
                <w:tcPr>
                  <w:tcW w:w="704" w:type="dxa"/>
                </w:tcPr>
                <w:p w:rsidR="00EF18FE" w:rsidRDefault="00EF18FE" w:rsidP="009737FE">
                  <w:pPr>
                    <w:jc w:val="both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8930" w:type="dxa"/>
                </w:tcPr>
                <w:p w:rsidR="00EF18FE" w:rsidRDefault="00EF18FE" w:rsidP="009737FE">
                  <w:pPr>
                    <w:jc w:val="both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Министерство информации и молодежной политики 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br/>
                    <w:t>Московской области</w:t>
                  </w:r>
                </w:p>
              </w:tc>
              <w:tc>
                <w:tcPr>
                  <w:tcW w:w="557" w:type="dxa"/>
                </w:tcPr>
                <w:p w:rsidR="00EF18FE" w:rsidRDefault="00EF18FE" w:rsidP="00B053E5">
                  <w:pPr>
                    <w:jc w:val="both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>9</w:t>
                  </w:r>
                  <w:r w:rsidR="00B053E5">
                    <w:rPr>
                      <w:rFonts w:eastAsia="Times New Roman" w:cs="Times New Roman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EF18FE" w:rsidRDefault="00837A7D" w:rsidP="00837A7D">
            <w:pPr>
              <w:spacing w:line="276" w:lineRule="auto"/>
              <w:ind w:firstLine="709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  <w:p w:rsidR="00B053E5" w:rsidRDefault="00B053E5" w:rsidP="009A7F81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  <w:r w:rsidR="00A67AD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FD6B50">
              <w:rPr>
                <w:rFonts w:eastAsia="Times New Roman" w:cs="Times New Roman"/>
                <w:szCs w:val="28"/>
                <w:lang w:eastAsia="ru-RU"/>
              </w:rPr>
              <w:t>Утвердить прилагаемое изменение, которое вносится</w:t>
            </w:r>
            <w:r w:rsidR="00FD6B50" w:rsidRPr="00EA303D">
              <w:rPr>
                <w:rFonts w:eastAsia="Times New Roman" w:cs="Times New Roman"/>
                <w:szCs w:val="28"/>
                <w:lang w:eastAsia="ru-RU"/>
              </w:rPr>
              <w:t xml:space="preserve"> в приложение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br/>
              <w:t>№ 1</w:t>
            </w:r>
            <w:r w:rsidR="00FD6B50" w:rsidRPr="00EA303D">
              <w:rPr>
                <w:rFonts w:eastAsia="Times New Roman" w:cs="Times New Roman"/>
                <w:szCs w:val="28"/>
                <w:lang w:eastAsia="ru-RU"/>
              </w:rPr>
              <w:t xml:space="preserve"> к постановлению Правительства Московской области от 16.04.2015 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FD6B50" w:rsidRPr="00EA303D">
              <w:rPr>
                <w:rFonts w:eastAsia="Times New Roman" w:cs="Times New Roman"/>
                <w:szCs w:val="28"/>
                <w:lang w:eastAsia="ru-RU"/>
              </w:rPr>
              <w:t xml:space="preserve"> 26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FD6B50" w:rsidRPr="00EA303D">
              <w:rPr>
                <w:rFonts w:eastAsia="Times New Roman" w:cs="Times New Roman"/>
                <w:szCs w:val="28"/>
                <w:lang w:eastAsia="ru-RU"/>
              </w:rPr>
              <w:t xml:space="preserve">/14 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FD6B50" w:rsidRPr="00110521">
              <w:rPr>
                <w:rFonts w:eastAsia="Times New Roman" w:cs="Times New Roman"/>
                <w:szCs w:val="28"/>
                <w:lang w:eastAsia="ru-RU"/>
              </w:rPr>
              <w:t>Об установлении штатной численности центральных исполнительных органов государственной власти Московской области, государственных органов Московской области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>» (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с изменениями, внесенными постановлениями Правительства Московской области от 01.06.2015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390/20, от 13.08.2015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683/25, от 11.11.2015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1054/41,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29.03.2016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241/10, от 23.08.2016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604/30, от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29.08.2016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622/30,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26.12.2016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991/47, от 17.01.2017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21/2, от 21.02.2017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116/7, от 15.03.2017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176/8, от 23.05.2017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369/17, от 23.05.2017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374/17, от 26.09.2017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796/35,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24.10.2017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883/39, от 12.12.2017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1049/45, от 17.04.2018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237/15,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17.04.2018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246/15, от 04.06.2018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376/20, от 19.06.2018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395/21,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30.07.2018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471/26, от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31.07.2018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479/26, от 02.10.2018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680/35,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16.10.2018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752/37, от 20.11.2018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834/41, от 20.11.2018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837/41,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28.11.2018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845/42, от 28.11.2018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848/42, от 28.11.2018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849/42,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28.11.2018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850/42, от 28.11.2018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851/42, от 30.11.2018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876/40,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11.12.2018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934/44, от 18.02.2019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69/4, от 19.04.2019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216/12, от 21.06.2019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345/20, от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06.08.2019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490/26, от 06.08.2019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493/26, от 03.09.2019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583/30, от 16.09.2019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610/31, от 11.02.2020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36/4, от 03.03.2020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84/6, от 17.03.2020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105/6, от 17.03.2020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113/7, от 03.11.2020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823/36, от 08.12.2020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932/41,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10.03.2021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145/7, от 30.03.2021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231/10, от 30.03.2021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236/10, от 06.04.2021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251/11, от 01.06.2021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432/18, от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01.06.2021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433/18, от 13.07.2021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564/24, от 14.09.2021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834/32, от 15.11.2021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1140/39, от 24.12.2021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1437/43,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29.12.2021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1511/45, от 08.02.2022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69/5, от 08.02.2022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70/5, от 04.03.2022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lastRenderedPageBreak/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182/7, от 22.03.2022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257/4, от 29.03.2022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289/12, от 30.03.2022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306/10,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28.04.2022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442/14, от 04.05.2022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447/15, от 12.05.2022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469/16,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>от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17.05.2022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481/17, от 14.06.2022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639/21, от 26.10.2022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1182/38,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13.12.2022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1362/46, от 26.05.2023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334-ПП, от 19.06.2023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402-ПП,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13.07.2023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511-ПП, от 10.08.2023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624-ПП, от 30.08.2023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688-ПП,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11.10.2023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932-ПП, от 19.10.2023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974-ПП, от 19.10.2023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978-ПП,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27.12.2023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1316-ПП, от 29.12.2023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1351-ПП, от 16.01.2024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18-ПП,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26.01.2024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54-ПП, от 02.02.2024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79-ПП, от 20.02.2024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147-ПП,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18.04.2024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367-ПП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, от 17.05.2024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460-ПП, от 31.05.2024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533-ПП,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03.06.2024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537-ПП, от 04.06.2024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547-ПП, от 28.06.2024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659-ПП,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br/>
            </w:r>
            <w:proofErr w:type="gramStart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>от</w:t>
            </w:r>
            <w:proofErr w:type="gramEnd"/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18.07.2024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739-ПП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от 18.07.2024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 xml:space="preserve"> 7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40</w:t>
            </w:r>
            <w:r w:rsidR="009A7F81" w:rsidRPr="009A7F81">
              <w:rPr>
                <w:rFonts w:eastAsia="Times New Roman" w:cs="Times New Roman"/>
                <w:szCs w:val="28"/>
                <w:lang w:eastAsia="ru-RU"/>
              </w:rPr>
              <w:t>-ПП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FD6B50" w:rsidRPr="00EA303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D6B50">
              <w:rPr>
                <w:rFonts w:eastAsia="Times New Roman" w:cs="Times New Roman"/>
                <w:szCs w:val="28"/>
                <w:lang w:eastAsia="ru-RU"/>
              </w:rPr>
              <w:t>(для служебного пользования).</w:t>
            </w:r>
          </w:p>
          <w:p w:rsidR="00425365" w:rsidRPr="00425365" w:rsidRDefault="00B053E5" w:rsidP="009737F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gramStart"/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>Министерству информаци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 xml:space="preserve"> и </w:t>
            </w:r>
            <w:r w:rsidR="009A7F81">
              <w:rPr>
                <w:rFonts w:eastAsia="Times New Roman" w:cs="Times New Roman"/>
                <w:szCs w:val="28"/>
                <w:lang w:eastAsia="ru-RU"/>
              </w:rPr>
              <w:t>молодежной политики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(www.mosreg.ru) и на «Официальном интернет-портале правовой информации» (www.pravo.gov.ru).</w:t>
            </w:r>
            <w:proofErr w:type="gramEnd"/>
          </w:p>
          <w:p w:rsidR="00DF1348" w:rsidRPr="002C0F31" w:rsidRDefault="00B053E5" w:rsidP="009737FE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5A06A2" w:rsidRPr="005A06A2">
              <w:rPr>
                <w:rFonts w:cs="Times New Roman"/>
                <w:szCs w:val="28"/>
              </w:rPr>
              <w:t>Настоящее постановление вступает в силу со дня его официального опубликования</w:t>
            </w:r>
            <w:r w:rsidR="00425365" w:rsidRPr="00425365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271152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8D6E418CA52E407FA40AED227583480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271152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8D6E418CA52E407FA40AED227583480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Первый Вице-губернатор </w:t>
            </w:r>
          </w:p>
          <w:p w:rsidR="00B9491C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5240B" w:rsidRDefault="00B9491C" w:rsidP="00B9491C">
            <w:pPr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>Правительства Московской области</w:t>
            </w:r>
          </w:p>
        </w:tc>
        <w:tc>
          <w:tcPr>
            <w:tcW w:w="2398" w:type="dxa"/>
            <w:vAlign w:val="bottom"/>
          </w:tcPr>
          <w:p w:rsidR="00C641E1" w:rsidRPr="0095240B" w:rsidRDefault="00B9491C" w:rsidP="002B64AF">
            <w:pPr>
              <w:jc w:val="right"/>
              <w:rPr>
                <w:rFonts w:cs="Times New Roman"/>
                <w:szCs w:val="28"/>
              </w:rPr>
            </w:pPr>
            <w:r w:rsidRPr="0095240B">
              <w:rPr>
                <w:rFonts w:cs="Times New Roman"/>
                <w:szCs w:val="28"/>
              </w:rPr>
              <w:t xml:space="preserve">И.Н. </w:t>
            </w:r>
            <w:proofErr w:type="spellStart"/>
            <w:r w:rsidRPr="0095240B"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237ACC" w:rsidP="00444022">
      <w:pPr>
        <w:tabs>
          <w:tab w:val="left" w:pos="1755"/>
        </w:tabs>
      </w:pPr>
    </w:p>
    <w:sectPr w:rsidR="00237ACC" w:rsidRPr="00237ACC" w:rsidSect="00EF18FE">
      <w:headerReference w:type="default" r:id="rId11"/>
      <w:pgSz w:w="11906" w:h="16838"/>
      <w:pgMar w:top="1134" w:right="567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52" w:rsidRDefault="00271152" w:rsidP="00750CCF">
      <w:pPr>
        <w:spacing w:line="240" w:lineRule="auto"/>
      </w:pPr>
      <w:r>
        <w:separator/>
      </w:r>
    </w:p>
  </w:endnote>
  <w:endnote w:type="continuationSeparator" w:id="0">
    <w:p w:rsidR="00271152" w:rsidRDefault="00271152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52" w:rsidRDefault="00271152" w:rsidP="00750CCF">
      <w:pPr>
        <w:spacing w:line="240" w:lineRule="auto"/>
      </w:pPr>
      <w:r>
        <w:separator/>
      </w:r>
    </w:p>
  </w:footnote>
  <w:footnote w:type="continuationSeparator" w:id="0">
    <w:p w:rsidR="00271152" w:rsidRDefault="00271152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15303"/>
      <w:docPartObj>
        <w:docPartGallery w:val="Page Numbers (Top of Page)"/>
        <w:docPartUnique/>
      </w:docPartObj>
    </w:sdtPr>
    <w:sdtEndPr/>
    <w:sdtContent>
      <w:p w:rsidR="00AC5C24" w:rsidRDefault="00AC5C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8CA">
          <w:rPr>
            <w:noProof/>
          </w:rPr>
          <w:t>2</w:t>
        </w:r>
        <w:r>
          <w:fldChar w:fldCharType="end"/>
        </w:r>
      </w:p>
    </w:sdtContent>
  </w:sdt>
  <w:p w:rsidR="00AC5C24" w:rsidRDefault="00AC5C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FCA"/>
    <w:multiLevelType w:val="hybridMultilevel"/>
    <w:tmpl w:val="6DF85E0E"/>
    <w:lvl w:ilvl="0" w:tplc="C2C22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1C"/>
    <w:rsid w:val="000069B9"/>
    <w:rsid w:val="00007E27"/>
    <w:rsid w:val="000401A3"/>
    <w:rsid w:val="00040809"/>
    <w:rsid w:val="00043F23"/>
    <w:rsid w:val="00050101"/>
    <w:rsid w:val="00067719"/>
    <w:rsid w:val="000710A4"/>
    <w:rsid w:val="00081E9C"/>
    <w:rsid w:val="00096CE6"/>
    <w:rsid w:val="000C1647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1005"/>
    <w:rsid w:val="001B2C5F"/>
    <w:rsid w:val="001B5D7F"/>
    <w:rsid w:val="001C647C"/>
    <w:rsid w:val="001D2244"/>
    <w:rsid w:val="001D3186"/>
    <w:rsid w:val="001F4C41"/>
    <w:rsid w:val="00207535"/>
    <w:rsid w:val="00224D8A"/>
    <w:rsid w:val="00230105"/>
    <w:rsid w:val="00231ED5"/>
    <w:rsid w:val="002330BB"/>
    <w:rsid w:val="00237ACC"/>
    <w:rsid w:val="002454F8"/>
    <w:rsid w:val="00252A29"/>
    <w:rsid w:val="002578AB"/>
    <w:rsid w:val="00265CCB"/>
    <w:rsid w:val="0026796C"/>
    <w:rsid w:val="00271152"/>
    <w:rsid w:val="0027415F"/>
    <w:rsid w:val="00293961"/>
    <w:rsid w:val="002951A6"/>
    <w:rsid w:val="002A0DD0"/>
    <w:rsid w:val="002B2DDD"/>
    <w:rsid w:val="002B38EC"/>
    <w:rsid w:val="002B64AF"/>
    <w:rsid w:val="002B7C33"/>
    <w:rsid w:val="002C0F31"/>
    <w:rsid w:val="002C6A30"/>
    <w:rsid w:val="002D5452"/>
    <w:rsid w:val="002D56DE"/>
    <w:rsid w:val="00327707"/>
    <w:rsid w:val="003321FD"/>
    <w:rsid w:val="0033737F"/>
    <w:rsid w:val="00352B74"/>
    <w:rsid w:val="003566B6"/>
    <w:rsid w:val="003614FB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5ED"/>
    <w:rsid w:val="003A27FD"/>
    <w:rsid w:val="003A5712"/>
    <w:rsid w:val="003A69FA"/>
    <w:rsid w:val="003B5AA0"/>
    <w:rsid w:val="003B72A5"/>
    <w:rsid w:val="003D7BC5"/>
    <w:rsid w:val="003E1441"/>
    <w:rsid w:val="003E3370"/>
    <w:rsid w:val="003E5E56"/>
    <w:rsid w:val="003E6623"/>
    <w:rsid w:val="003F2D79"/>
    <w:rsid w:val="003F346E"/>
    <w:rsid w:val="003F551C"/>
    <w:rsid w:val="00423344"/>
    <w:rsid w:val="00425365"/>
    <w:rsid w:val="0043315A"/>
    <w:rsid w:val="004338CA"/>
    <w:rsid w:val="00443008"/>
    <w:rsid w:val="00444022"/>
    <w:rsid w:val="00446BCA"/>
    <w:rsid w:val="00451021"/>
    <w:rsid w:val="004525E0"/>
    <w:rsid w:val="0045269B"/>
    <w:rsid w:val="00452D0B"/>
    <w:rsid w:val="00461545"/>
    <w:rsid w:val="00472EB3"/>
    <w:rsid w:val="0048654C"/>
    <w:rsid w:val="00497A39"/>
    <w:rsid w:val="004A3D55"/>
    <w:rsid w:val="004A5E53"/>
    <w:rsid w:val="004B0ECC"/>
    <w:rsid w:val="004D3BDE"/>
    <w:rsid w:val="004D52B7"/>
    <w:rsid w:val="004D5C66"/>
    <w:rsid w:val="004E1B7D"/>
    <w:rsid w:val="005173CF"/>
    <w:rsid w:val="00520D7D"/>
    <w:rsid w:val="0052285A"/>
    <w:rsid w:val="005246C8"/>
    <w:rsid w:val="00536950"/>
    <w:rsid w:val="005415A5"/>
    <w:rsid w:val="00560A71"/>
    <w:rsid w:val="00586F7E"/>
    <w:rsid w:val="0058707C"/>
    <w:rsid w:val="00597E37"/>
    <w:rsid w:val="005A06A2"/>
    <w:rsid w:val="005A3A21"/>
    <w:rsid w:val="005A6CDB"/>
    <w:rsid w:val="005B254F"/>
    <w:rsid w:val="005D253A"/>
    <w:rsid w:val="005D4180"/>
    <w:rsid w:val="00600C0F"/>
    <w:rsid w:val="00602907"/>
    <w:rsid w:val="006070A0"/>
    <w:rsid w:val="00631145"/>
    <w:rsid w:val="0063522F"/>
    <w:rsid w:val="00644A0E"/>
    <w:rsid w:val="00657CBF"/>
    <w:rsid w:val="00660D24"/>
    <w:rsid w:val="00664E3F"/>
    <w:rsid w:val="00676B8F"/>
    <w:rsid w:val="00681294"/>
    <w:rsid w:val="006964D1"/>
    <w:rsid w:val="00696CB5"/>
    <w:rsid w:val="006A48A1"/>
    <w:rsid w:val="006B7120"/>
    <w:rsid w:val="006D2F85"/>
    <w:rsid w:val="006D3511"/>
    <w:rsid w:val="006D7E00"/>
    <w:rsid w:val="006F26CF"/>
    <w:rsid w:val="00700F5C"/>
    <w:rsid w:val="00702FAE"/>
    <w:rsid w:val="007043BF"/>
    <w:rsid w:val="00733460"/>
    <w:rsid w:val="00735802"/>
    <w:rsid w:val="007362ED"/>
    <w:rsid w:val="007427E9"/>
    <w:rsid w:val="00750CCF"/>
    <w:rsid w:val="00755429"/>
    <w:rsid w:val="00756656"/>
    <w:rsid w:val="00760F1E"/>
    <w:rsid w:val="00763796"/>
    <w:rsid w:val="0076730F"/>
    <w:rsid w:val="00773780"/>
    <w:rsid w:val="007855AD"/>
    <w:rsid w:val="007C3069"/>
    <w:rsid w:val="007C469D"/>
    <w:rsid w:val="007D052A"/>
    <w:rsid w:val="007D1D0A"/>
    <w:rsid w:val="007D42B8"/>
    <w:rsid w:val="007E0382"/>
    <w:rsid w:val="007E1C20"/>
    <w:rsid w:val="007E2275"/>
    <w:rsid w:val="00802E61"/>
    <w:rsid w:val="00811BAF"/>
    <w:rsid w:val="008264AC"/>
    <w:rsid w:val="00832E1E"/>
    <w:rsid w:val="00834108"/>
    <w:rsid w:val="00837A7D"/>
    <w:rsid w:val="0084063A"/>
    <w:rsid w:val="00840D4E"/>
    <w:rsid w:val="008417B0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A4549"/>
    <w:rsid w:val="008B1A53"/>
    <w:rsid w:val="008D2553"/>
    <w:rsid w:val="008E1220"/>
    <w:rsid w:val="008E3EAE"/>
    <w:rsid w:val="008E53EA"/>
    <w:rsid w:val="008E5F35"/>
    <w:rsid w:val="008E60CD"/>
    <w:rsid w:val="008E7102"/>
    <w:rsid w:val="008E73E1"/>
    <w:rsid w:val="008F6363"/>
    <w:rsid w:val="00904EA8"/>
    <w:rsid w:val="00930882"/>
    <w:rsid w:val="00934573"/>
    <w:rsid w:val="00937D50"/>
    <w:rsid w:val="00941003"/>
    <w:rsid w:val="0094467B"/>
    <w:rsid w:val="009463EB"/>
    <w:rsid w:val="0095240B"/>
    <w:rsid w:val="00957B95"/>
    <w:rsid w:val="009657E9"/>
    <w:rsid w:val="009677E7"/>
    <w:rsid w:val="00971360"/>
    <w:rsid w:val="009737FE"/>
    <w:rsid w:val="00975919"/>
    <w:rsid w:val="00976D63"/>
    <w:rsid w:val="00976EFE"/>
    <w:rsid w:val="00984A93"/>
    <w:rsid w:val="009951DA"/>
    <w:rsid w:val="00995A29"/>
    <w:rsid w:val="00996825"/>
    <w:rsid w:val="009A7F81"/>
    <w:rsid w:val="009B5FDC"/>
    <w:rsid w:val="009C5690"/>
    <w:rsid w:val="009D7872"/>
    <w:rsid w:val="009F501D"/>
    <w:rsid w:val="009F5350"/>
    <w:rsid w:val="00A00D0C"/>
    <w:rsid w:val="00A06A12"/>
    <w:rsid w:val="00A2535A"/>
    <w:rsid w:val="00A25F83"/>
    <w:rsid w:val="00A40229"/>
    <w:rsid w:val="00A50C91"/>
    <w:rsid w:val="00A5495D"/>
    <w:rsid w:val="00A6201E"/>
    <w:rsid w:val="00A67AD7"/>
    <w:rsid w:val="00A71080"/>
    <w:rsid w:val="00A738AC"/>
    <w:rsid w:val="00A81E10"/>
    <w:rsid w:val="00A82692"/>
    <w:rsid w:val="00A94D8A"/>
    <w:rsid w:val="00A973FC"/>
    <w:rsid w:val="00AA1EAA"/>
    <w:rsid w:val="00AB07EE"/>
    <w:rsid w:val="00AB60F1"/>
    <w:rsid w:val="00AC250C"/>
    <w:rsid w:val="00AC5C24"/>
    <w:rsid w:val="00AC5F2E"/>
    <w:rsid w:val="00AD6173"/>
    <w:rsid w:val="00AD6291"/>
    <w:rsid w:val="00AD6EE5"/>
    <w:rsid w:val="00AE20BB"/>
    <w:rsid w:val="00AF1256"/>
    <w:rsid w:val="00AF243D"/>
    <w:rsid w:val="00B053E5"/>
    <w:rsid w:val="00B12E48"/>
    <w:rsid w:val="00B158D0"/>
    <w:rsid w:val="00B15B69"/>
    <w:rsid w:val="00B35D8A"/>
    <w:rsid w:val="00B562D2"/>
    <w:rsid w:val="00B74DEC"/>
    <w:rsid w:val="00B7555D"/>
    <w:rsid w:val="00B76075"/>
    <w:rsid w:val="00B7714F"/>
    <w:rsid w:val="00B93D00"/>
    <w:rsid w:val="00B9491C"/>
    <w:rsid w:val="00BC6990"/>
    <w:rsid w:val="00BC7A10"/>
    <w:rsid w:val="00BE0AAC"/>
    <w:rsid w:val="00BE4B49"/>
    <w:rsid w:val="00BF2468"/>
    <w:rsid w:val="00C05853"/>
    <w:rsid w:val="00C061FA"/>
    <w:rsid w:val="00C135E4"/>
    <w:rsid w:val="00C1576C"/>
    <w:rsid w:val="00C2229D"/>
    <w:rsid w:val="00C33AF6"/>
    <w:rsid w:val="00C414AF"/>
    <w:rsid w:val="00C43D12"/>
    <w:rsid w:val="00C50EB5"/>
    <w:rsid w:val="00C641E1"/>
    <w:rsid w:val="00C652F7"/>
    <w:rsid w:val="00C73AC7"/>
    <w:rsid w:val="00CA4F2F"/>
    <w:rsid w:val="00CB16BB"/>
    <w:rsid w:val="00CB3030"/>
    <w:rsid w:val="00CD3B63"/>
    <w:rsid w:val="00CD7937"/>
    <w:rsid w:val="00CE181D"/>
    <w:rsid w:val="00CE19A6"/>
    <w:rsid w:val="00D054ED"/>
    <w:rsid w:val="00D2192F"/>
    <w:rsid w:val="00D23544"/>
    <w:rsid w:val="00D33CA9"/>
    <w:rsid w:val="00D5299E"/>
    <w:rsid w:val="00D93D22"/>
    <w:rsid w:val="00DB2CAC"/>
    <w:rsid w:val="00DC543C"/>
    <w:rsid w:val="00DD0156"/>
    <w:rsid w:val="00DD155F"/>
    <w:rsid w:val="00DD757F"/>
    <w:rsid w:val="00DF1348"/>
    <w:rsid w:val="00DF35CF"/>
    <w:rsid w:val="00E104D1"/>
    <w:rsid w:val="00E2275B"/>
    <w:rsid w:val="00E2564E"/>
    <w:rsid w:val="00E36432"/>
    <w:rsid w:val="00E37890"/>
    <w:rsid w:val="00E43DD8"/>
    <w:rsid w:val="00E46DFF"/>
    <w:rsid w:val="00E6584E"/>
    <w:rsid w:val="00E71E11"/>
    <w:rsid w:val="00E73FAE"/>
    <w:rsid w:val="00E80949"/>
    <w:rsid w:val="00E85A97"/>
    <w:rsid w:val="00E978A9"/>
    <w:rsid w:val="00EA303D"/>
    <w:rsid w:val="00ED031F"/>
    <w:rsid w:val="00EE0494"/>
    <w:rsid w:val="00EE4529"/>
    <w:rsid w:val="00EF18FE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B47E4"/>
    <w:rsid w:val="00FC314D"/>
    <w:rsid w:val="00FC57F1"/>
    <w:rsid w:val="00FD15ED"/>
    <w:rsid w:val="00FD1E97"/>
    <w:rsid w:val="00FD3683"/>
    <w:rsid w:val="00FD6B50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semiHidden/>
    <w:unhideWhenUsed/>
    <w:rsid w:val="00B9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kov.rs\Downloads\&#1041;&#1083;&#1072;&#1085;&#1082;%20&#1087;&#1086;&#1089;&#1090;&#1072;&#1085;&#1086;&#1074;&#1083;&#1077;&#1085;&#1080;&#1103;%20&#1055;&#1088;&#1072;&#1074;&#1080;&#1090;&#1077;&#1083;&#1100;&#1089;&#1090;&#1074;&#1072;%20&#1052;&#1054;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6E418CA52E407FA40AED2275834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05B93-F592-4E60-8174-04768D77931D}"/>
      </w:docPartPr>
      <w:docPartBody>
        <w:p w:rsidR="00FC3529" w:rsidRDefault="009A0527">
          <w:pPr>
            <w:pStyle w:val="8D6E418CA52E407FA40AED227583480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7"/>
    <w:rsid w:val="000867E1"/>
    <w:rsid w:val="000A46D4"/>
    <w:rsid w:val="0017578A"/>
    <w:rsid w:val="001B6205"/>
    <w:rsid w:val="001F4322"/>
    <w:rsid w:val="003650CB"/>
    <w:rsid w:val="003A6A6F"/>
    <w:rsid w:val="004A5719"/>
    <w:rsid w:val="00564A95"/>
    <w:rsid w:val="005749C2"/>
    <w:rsid w:val="005A7FFC"/>
    <w:rsid w:val="005C7779"/>
    <w:rsid w:val="00614CDD"/>
    <w:rsid w:val="00676397"/>
    <w:rsid w:val="007132DD"/>
    <w:rsid w:val="007E64BB"/>
    <w:rsid w:val="00861BCB"/>
    <w:rsid w:val="008B4495"/>
    <w:rsid w:val="0094394D"/>
    <w:rsid w:val="00944887"/>
    <w:rsid w:val="009A0527"/>
    <w:rsid w:val="00A135C4"/>
    <w:rsid w:val="00B43D2E"/>
    <w:rsid w:val="00B85470"/>
    <w:rsid w:val="00B950BA"/>
    <w:rsid w:val="00C333FA"/>
    <w:rsid w:val="00E02DAC"/>
    <w:rsid w:val="00E74A46"/>
    <w:rsid w:val="00EC5B8B"/>
    <w:rsid w:val="00EC6D35"/>
    <w:rsid w:val="00F24C73"/>
    <w:rsid w:val="00F60A7F"/>
    <w:rsid w:val="00F716EE"/>
    <w:rsid w:val="00FB156A"/>
    <w:rsid w:val="00FC3529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6E418CA52E407FA40AED2275834804">
    <w:name w:val="8D6E418CA52E407FA40AED2275834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4D68-BA6A-4A89-9263-978E1B85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 МО (9)</Template>
  <TotalTime>15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Кулаков Павел Андреевич</cp:lastModifiedBy>
  <cp:revision>3</cp:revision>
  <cp:lastPrinted>2023-04-03T11:46:00Z</cp:lastPrinted>
  <dcterms:created xsi:type="dcterms:W3CDTF">2024-08-19T09:34:00Z</dcterms:created>
  <dcterms:modified xsi:type="dcterms:W3CDTF">2024-08-19T12:04:00Z</dcterms:modified>
</cp:coreProperties>
</file>