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28E" w:rsidRPr="00DC5E2F" w:rsidRDefault="00DC5E2F" w:rsidP="006A0A0E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0" w:name="_GoBack"/>
      <w:r w:rsidRPr="00DC5E2F">
        <w:rPr>
          <w:sz w:val="28"/>
          <w:szCs w:val="28"/>
        </w:rPr>
        <w:t>ОТЧЕТ</w:t>
      </w:r>
    </w:p>
    <w:p w:rsidR="00515E4F" w:rsidRPr="006A0A0E" w:rsidRDefault="00F6228E" w:rsidP="006A0A0E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6A0A0E">
        <w:rPr>
          <w:sz w:val="28"/>
          <w:szCs w:val="28"/>
        </w:rPr>
        <w:t>о</w:t>
      </w:r>
      <w:r w:rsidR="00DC5E2F">
        <w:rPr>
          <w:sz w:val="28"/>
          <w:szCs w:val="28"/>
        </w:rPr>
        <w:t>б</w:t>
      </w:r>
      <w:r w:rsidRPr="006A0A0E">
        <w:rPr>
          <w:sz w:val="28"/>
          <w:szCs w:val="28"/>
        </w:rPr>
        <w:t xml:space="preserve"> исполнени</w:t>
      </w:r>
      <w:r w:rsidR="00DC5E2F">
        <w:rPr>
          <w:sz w:val="28"/>
          <w:szCs w:val="28"/>
        </w:rPr>
        <w:t>и</w:t>
      </w:r>
      <w:r w:rsidRPr="006A0A0E">
        <w:rPr>
          <w:sz w:val="28"/>
          <w:szCs w:val="28"/>
        </w:rPr>
        <w:t xml:space="preserve"> Плана противодействия коррупции в Московской области</w:t>
      </w:r>
      <w:r w:rsidR="00101486">
        <w:rPr>
          <w:sz w:val="28"/>
          <w:szCs w:val="28"/>
        </w:rPr>
        <w:t xml:space="preserve"> на 201</w:t>
      </w:r>
      <w:r w:rsidR="005F54A6">
        <w:rPr>
          <w:sz w:val="28"/>
          <w:szCs w:val="28"/>
        </w:rPr>
        <w:t>8</w:t>
      </w:r>
      <w:r w:rsidR="00101486">
        <w:rPr>
          <w:sz w:val="28"/>
          <w:szCs w:val="28"/>
        </w:rPr>
        <w:t>-20</w:t>
      </w:r>
      <w:r w:rsidR="005F54A6">
        <w:rPr>
          <w:sz w:val="28"/>
          <w:szCs w:val="28"/>
        </w:rPr>
        <w:t>20</w:t>
      </w:r>
      <w:r w:rsidR="00101486">
        <w:rPr>
          <w:sz w:val="28"/>
          <w:szCs w:val="28"/>
        </w:rPr>
        <w:t xml:space="preserve"> годы </w:t>
      </w:r>
    </w:p>
    <w:p w:rsidR="00DC5E2F" w:rsidRDefault="00DC5E2F" w:rsidP="00DC5E2F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Главным управлением социальных коммуникаций Московской области</w:t>
      </w:r>
      <w:r w:rsidRPr="00DC5E2F">
        <w:rPr>
          <w:sz w:val="28"/>
          <w:szCs w:val="28"/>
        </w:rPr>
        <w:t xml:space="preserve"> </w:t>
      </w:r>
      <w:r w:rsidRPr="006A0A0E">
        <w:rPr>
          <w:sz w:val="28"/>
          <w:szCs w:val="28"/>
        </w:rPr>
        <w:t>за 201</w:t>
      </w:r>
      <w:r w:rsidR="005F54A6">
        <w:rPr>
          <w:sz w:val="28"/>
          <w:szCs w:val="28"/>
        </w:rPr>
        <w:t>8</w:t>
      </w:r>
      <w:r w:rsidRPr="006A0A0E">
        <w:rPr>
          <w:sz w:val="28"/>
          <w:szCs w:val="28"/>
        </w:rPr>
        <w:t xml:space="preserve"> год</w:t>
      </w:r>
    </w:p>
    <w:bookmarkEnd w:id="0"/>
    <w:p w:rsidR="00F27C38" w:rsidRPr="002B18C5" w:rsidRDefault="00F27C38" w:rsidP="006A0A0E">
      <w:pPr>
        <w:pStyle w:val="ConsPlusNormal"/>
        <w:jc w:val="center"/>
        <w:rPr>
          <w:rFonts w:eastAsia="Times New Roman"/>
          <w:sz w:val="20"/>
          <w:szCs w:val="20"/>
          <w:lang w:eastAsia="ru-RU"/>
        </w:rPr>
      </w:pPr>
    </w:p>
    <w:p w:rsidR="00F27C38" w:rsidRPr="00395553" w:rsidRDefault="00F27C38" w:rsidP="00F27C38">
      <w:pPr>
        <w:pStyle w:val="ConsPlusNormal"/>
        <w:jc w:val="both"/>
        <w:outlineLvl w:val="0"/>
        <w:rPr>
          <w:sz w:val="16"/>
          <w:szCs w:val="16"/>
        </w:rPr>
      </w:pPr>
    </w:p>
    <w:tbl>
      <w:tblPr>
        <w:tblW w:w="1503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3"/>
        <w:gridCol w:w="7654"/>
        <w:gridCol w:w="6663"/>
      </w:tblGrid>
      <w:tr w:rsidR="00542F35" w:rsidRPr="00693329" w:rsidTr="00542F35">
        <w:trPr>
          <w:trHeight w:val="54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5" w:rsidRPr="00542F35" w:rsidRDefault="00542F35">
            <w:pPr>
              <w:pStyle w:val="ConsPlusNormal"/>
              <w:jc w:val="center"/>
              <w:rPr>
                <w:sz w:val="28"/>
                <w:szCs w:val="28"/>
              </w:rPr>
            </w:pPr>
            <w:r w:rsidRPr="00542F35">
              <w:rPr>
                <w:sz w:val="28"/>
                <w:szCs w:val="28"/>
              </w:rPr>
              <w:t>№ п/п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5" w:rsidRPr="00693329" w:rsidRDefault="00542F35">
            <w:pPr>
              <w:pStyle w:val="ConsPlusNormal"/>
              <w:jc w:val="center"/>
              <w:rPr>
                <w:sz w:val="28"/>
                <w:szCs w:val="28"/>
              </w:rPr>
            </w:pPr>
            <w:r w:rsidRPr="00693329">
              <w:rPr>
                <w:sz w:val="28"/>
                <w:szCs w:val="28"/>
              </w:rPr>
              <w:t>Мероприятия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5" w:rsidRPr="00693329" w:rsidRDefault="00542F35">
            <w:pPr>
              <w:pStyle w:val="ConsPlusNormal"/>
              <w:jc w:val="center"/>
              <w:rPr>
                <w:sz w:val="28"/>
                <w:szCs w:val="28"/>
              </w:rPr>
            </w:pPr>
            <w:r w:rsidRPr="00693329">
              <w:rPr>
                <w:sz w:val="28"/>
                <w:szCs w:val="28"/>
              </w:rPr>
              <w:t>Результаты исполнения мероприятий</w:t>
            </w:r>
          </w:p>
        </w:tc>
      </w:tr>
      <w:tr w:rsidR="00542F35" w:rsidRPr="00693329" w:rsidTr="00213219">
        <w:trPr>
          <w:trHeight w:val="24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5" w:rsidRPr="00542F35" w:rsidRDefault="00542F35">
            <w:pPr>
              <w:pStyle w:val="ConsPlusNormal"/>
              <w:jc w:val="center"/>
              <w:rPr>
                <w:sz w:val="28"/>
                <w:szCs w:val="28"/>
              </w:rPr>
            </w:pPr>
            <w:r w:rsidRPr="00542F35">
              <w:rPr>
                <w:sz w:val="28"/>
                <w:szCs w:val="28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5" w:rsidRPr="00542F35" w:rsidRDefault="00542F35">
            <w:pPr>
              <w:pStyle w:val="ConsPlusNormal"/>
              <w:jc w:val="center"/>
              <w:rPr>
                <w:sz w:val="28"/>
                <w:szCs w:val="28"/>
              </w:rPr>
            </w:pPr>
            <w:r w:rsidRPr="00542F35">
              <w:rPr>
                <w:sz w:val="28"/>
                <w:szCs w:val="28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5" w:rsidRPr="00542F35" w:rsidRDefault="00542F35">
            <w:pPr>
              <w:pStyle w:val="ConsPlusNormal"/>
              <w:jc w:val="center"/>
              <w:rPr>
                <w:sz w:val="28"/>
                <w:szCs w:val="28"/>
              </w:rPr>
            </w:pPr>
            <w:r w:rsidRPr="00542F35">
              <w:rPr>
                <w:sz w:val="28"/>
                <w:szCs w:val="28"/>
              </w:rPr>
              <w:t>3</w:t>
            </w:r>
          </w:p>
        </w:tc>
      </w:tr>
      <w:tr w:rsidR="006F7257" w:rsidRPr="00693329" w:rsidTr="00542F3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693329" w:rsidRDefault="006F7257" w:rsidP="005951A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693329" w:rsidRDefault="006F7257" w:rsidP="002B18C5">
            <w:pPr>
              <w:pStyle w:val="ConsPlusNormal"/>
              <w:spacing w:line="228" w:lineRule="auto"/>
              <w:ind w:firstLine="510"/>
              <w:jc w:val="both"/>
              <w:rPr>
                <w:sz w:val="28"/>
                <w:szCs w:val="28"/>
              </w:rPr>
            </w:pPr>
            <w:r w:rsidRPr="006F7257">
              <w:rPr>
                <w:sz w:val="28"/>
                <w:szCs w:val="28"/>
              </w:rPr>
              <w:t>Реализация системных мер, направленных на выявление и снижение рисков коррупционных проявлений в сферах: долевого строительства, бюджетных отношений, жилищно-коммунального, лесного хозяйства, недропользования, обращения с отходами, инвестиций, земельно-имущественных отношений, налогообложения, развития малого и среднего бизнеса, профилактики банкротства, дорожного строительства и дорожного хозяйства, транспортного обеспечения, деятельности розничных рынков, энергетики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Default="008C0A06" w:rsidP="00101486">
            <w:pPr>
              <w:ind w:firstLine="5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ГУСК Московской области не является исполнителем</w:t>
            </w:r>
            <w:r w:rsidR="000C4C1F">
              <w:rPr>
                <w:sz w:val="28"/>
                <w:szCs w:val="28"/>
              </w:rPr>
              <w:t xml:space="preserve">   </w:t>
            </w:r>
          </w:p>
        </w:tc>
      </w:tr>
      <w:tr w:rsidR="006F7257" w:rsidRPr="00693329" w:rsidTr="00542F3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6F7257" w:rsidRDefault="006F7257" w:rsidP="007F5200">
            <w:pPr>
              <w:pStyle w:val="ConsPlusNormal"/>
              <w:rPr>
                <w:sz w:val="28"/>
                <w:szCs w:val="28"/>
              </w:rPr>
            </w:pPr>
            <w:r w:rsidRPr="006F7257">
              <w:rPr>
                <w:sz w:val="28"/>
                <w:szCs w:val="28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6F7257" w:rsidRDefault="006F7257" w:rsidP="006F7257">
            <w:pPr>
              <w:pStyle w:val="ConsPlusNormal"/>
              <w:jc w:val="both"/>
              <w:rPr>
                <w:sz w:val="28"/>
                <w:szCs w:val="28"/>
              </w:rPr>
            </w:pPr>
            <w:r w:rsidRPr="006F7257">
              <w:rPr>
                <w:sz w:val="28"/>
                <w:szCs w:val="28"/>
              </w:rPr>
              <w:t>Обеспечение соблюдения принципов открытости, прозрачности, добросовестной конкуренции, недопущения возможности возникновения конфликта интересов при осуществлении закупок товаров, работ, услуг для обеспечения государственных нужд, организации торгов, а также реализации масштабных инвестиционных проектов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693329" w:rsidRDefault="006F7257" w:rsidP="000521EE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закупки товаров, работ, услуг                                       для нужд </w:t>
            </w:r>
            <w:r w:rsidRPr="00101486">
              <w:rPr>
                <w:sz w:val="28"/>
                <w:szCs w:val="28"/>
              </w:rPr>
              <w:t xml:space="preserve">ГУСК Московской области </w:t>
            </w:r>
            <w:r>
              <w:rPr>
                <w:sz w:val="28"/>
                <w:szCs w:val="28"/>
              </w:rPr>
              <w:t xml:space="preserve">проводятся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Информация о закупках товаров, работ, услуг для нужд </w:t>
            </w:r>
            <w:r w:rsidRPr="00101486">
              <w:rPr>
                <w:sz w:val="28"/>
                <w:szCs w:val="28"/>
              </w:rPr>
              <w:t xml:space="preserve">ГУСК Московской области </w:t>
            </w:r>
            <w:r>
              <w:rPr>
                <w:sz w:val="28"/>
                <w:szCs w:val="28"/>
              </w:rPr>
              <w:t>размещается                         в Единой информационной системе в сфере закупок (ЕИС) посредством Единой автоматизированной системы управления закуп</w:t>
            </w:r>
            <w:r w:rsidR="000521EE">
              <w:rPr>
                <w:sz w:val="28"/>
                <w:szCs w:val="28"/>
              </w:rPr>
              <w:t>ками Московской области (ЕАСУЗ)</w:t>
            </w:r>
          </w:p>
        </w:tc>
      </w:tr>
      <w:tr w:rsidR="00542F35" w:rsidRPr="00693329" w:rsidTr="00542F3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5" w:rsidRPr="00693329" w:rsidRDefault="006F7257" w:rsidP="004D3CE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5" w:rsidRPr="00693329" w:rsidRDefault="006F7257" w:rsidP="00693329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 w:rsidRPr="006F7257">
              <w:rPr>
                <w:sz w:val="28"/>
                <w:szCs w:val="28"/>
              </w:rPr>
              <w:t>Реализация мер профилактики коррупции, ориентированных на обеспечение открытости власти, в том числе в сферах здравоохранения, образования, жилищно-коммунального хозяйства, а также при реализации лицензионно-разрешительных полномочий, осуществлении контрольно-надзорных функций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5" w:rsidRDefault="00420A43" w:rsidP="002B18C5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 w:rsidRPr="00420A43">
              <w:rPr>
                <w:sz w:val="28"/>
                <w:szCs w:val="28"/>
              </w:rPr>
              <w:t>Исполнены мероприятия Плана противодействия коррупции в ГУСК Московской области на 201</w:t>
            </w:r>
            <w:r>
              <w:rPr>
                <w:sz w:val="28"/>
                <w:szCs w:val="28"/>
              </w:rPr>
              <w:t>8</w:t>
            </w:r>
            <w:r w:rsidRPr="00420A43">
              <w:rPr>
                <w:sz w:val="28"/>
                <w:szCs w:val="28"/>
              </w:rPr>
              <w:t xml:space="preserve"> год (приказ начальника ГУСК Московской области                    от 29.12.2017 № 301-К</w:t>
            </w:r>
            <w:r w:rsidR="00C30666">
              <w:rPr>
                <w:sz w:val="28"/>
                <w:szCs w:val="28"/>
              </w:rPr>
              <w:t>), ориентированные на обеспечение открытости власти</w:t>
            </w:r>
          </w:p>
        </w:tc>
      </w:tr>
      <w:tr w:rsidR="006F7257" w:rsidRPr="00693329" w:rsidTr="00542F3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Default="00D768CE" w:rsidP="004D3CE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6F7257" w:rsidRDefault="00D768CE" w:rsidP="00693329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 w:rsidRPr="00D768CE">
              <w:rPr>
                <w:sz w:val="28"/>
                <w:szCs w:val="28"/>
              </w:rPr>
              <w:t>Организация незамедлительного направления в Главное управление региональной безопасности Московской области информации, касающейся событий, признаков и фактов коррупционных проявлений, о проверках и процессуальных действиях, проводимых правоохранительными органами, а также об актах реагирования органов прокуратуры и предварительного следствия на нарушения законодательства Российской Федерации о противодействии коррупции в государственных органах, а также подведомственных им учреждениях (предприятиях)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Default="00D768CE" w:rsidP="00D768CE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 w:rsidRPr="00D768CE">
              <w:rPr>
                <w:sz w:val="28"/>
                <w:szCs w:val="28"/>
              </w:rPr>
              <w:t>Информации, касающейся событий, признаков                и фактов коррупционных проявлений</w:t>
            </w:r>
            <w:r>
              <w:rPr>
                <w:sz w:val="28"/>
                <w:szCs w:val="28"/>
              </w:rPr>
              <w:t>,</w:t>
            </w:r>
            <w:r w:rsidRPr="00D768CE">
              <w:rPr>
                <w:sz w:val="28"/>
                <w:szCs w:val="28"/>
              </w:rPr>
              <w:t xml:space="preserve"> о проверках и процессуальных действиях, проводимых правоохранительными органами, а также об актах реагирования органов прокуратуры и предварительного следствия на нарушения законодательства Российской Федерации о противодействии коррупции в ГУСК Московской области не поступало</w:t>
            </w:r>
          </w:p>
        </w:tc>
      </w:tr>
      <w:tr w:rsidR="00D768CE" w:rsidRPr="00693329" w:rsidTr="00542F3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CE" w:rsidRDefault="00D768CE" w:rsidP="004D3CE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CE" w:rsidRPr="00D768CE" w:rsidRDefault="00D768CE" w:rsidP="00693329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 w:rsidRPr="00D768CE">
              <w:rPr>
                <w:sz w:val="28"/>
                <w:szCs w:val="28"/>
              </w:rPr>
              <w:t>Обеспечение своевременного размещения в автоматизированной информационно-аналитической системе "Мониторинг социально-экономического развития Московской области с использованием типового регионального сегмента ГАС "Управление" полных, достоверных и актуальных сведений в сфере профилактики коррупционных правонарушений, а также соблюдения требований законодательства Российской Федерации о противодействии коррупции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CE" w:rsidRPr="00D768CE" w:rsidRDefault="00321D41" w:rsidP="00321D41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 w:rsidRPr="00321D41">
              <w:rPr>
                <w:sz w:val="28"/>
                <w:szCs w:val="28"/>
              </w:rPr>
              <w:t>Сведени</w:t>
            </w:r>
            <w:r>
              <w:rPr>
                <w:sz w:val="28"/>
                <w:szCs w:val="28"/>
              </w:rPr>
              <w:t>я</w:t>
            </w:r>
            <w:r w:rsidRPr="00321D41">
              <w:rPr>
                <w:sz w:val="28"/>
                <w:szCs w:val="28"/>
              </w:rPr>
              <w:t xml:space="preserve"> в сфере профилактики коррупционных правонарушений, а также соблюдения требований законодательства Российской Федерации о противодействии коррупции</w:t>
            </w:r>
            <w:r>
              <w:rPr>
                <w:sz w:val="28"/>
                <w:szCs w:val="28"/>
              </w:rPr>
              <w:t xml:space="preserve"> </w:t>
            </w:r>
            <w:r w:rsidRPr="00321D41">
              <w:rPr>
                <w:sz w:val="28"/>
                <w:szCs w:val="28"/>
              </w:rPr>
              <w:t>в автоматизированной информационно-аналитической системе "Мониторинг социально-экономического развития Московской области с использованием типового регионального сегмента ГАС "Управление"</w:t>
            </w:r>
            <w:r>
              <w:rPr>
                <w:sz w:val="28"/>
                <w:szCs w:val="28"/>
              </w:rPr>
              <w:t xml:space="preserve"> подавались своевременно.</w:t>
            </w:r>
          </w:p>
        </w:tc>
      </w:tr>
      <w:tr w:rsidR="00321D41" w:rsidRPr="00693329" w:rsidTr="00542F3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41" w:rsidRDefault="00321D41" w:rsidP="004D3CE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41" w:rsidRPr="00D768CE" w:rsidRDefault="00321D41" w:rsidP="00693329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 w:rsidRPr="00321D41">
              <w:rPr>
                <w:sz w:val="28"/>
                <w:szCs w:val="28"/>
              </w:rPr>
              <w:t xml:space="preserve">Организация систематической работы по оценке коррупционных рисков, возникающих при реализации </w:t>
            </w:r>
            <w:r w:rsidRPr="00321D41">
              <w:rPr>
                <w:sz w:val="28"/>
                <w:szCs w:val="28"/>
              </w:rPr>
              <w:lastRenderedPageBreak/>
              <w:t>государственными органами отдельных функций. Определение по результатам оценки перечня функций, при выполнении которых наиболее вероятно возникновение коррупционных правонарушений. Актуализация перечня должностей, замещение которых связано с коррупционными рисками. Выработка и реализация мер по минимизации и (или) устранению коррупционных рисков в конкретных управленческих процессах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41" w:rsidRPr="00321D41" w:rsidRDefault="00AE638D" w:rsidP="00321D41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 организации управленческих процессов в ГУСК Московской области проводится </w:t>
            </w:r>
            <w:r>
              <w:rPr>
                <w:sz w:val="28"/>
                <w:szCs w:val="28"/>
              </w:rPr>
              <w:lastRenderedPageBreak/>
              <w:t>систематическая работа по оценке коррупционных рисков, возникающих при реализаций функций, возложенных на ГУСК Московской области. Своевременно издаются приказы ГУСК Московской области по актуализации перечня должностей, замещение которых связано с коррупционными рисками</w:t>
            </w:r>
          </w:p>
        </w:tc>
      </w:tr>
      <w:tr w:rsidR="00321D41" w:rsidRPr="00693329" w:rsidTr="00542F3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41" w:rsidRDefault="00321D41" w:rsidP="004D3CE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41" w:rsidRPr="00321D41" w:rsidRDefault="00321D41" w:rsidP="00321D41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 w:rsidRPr="00321D41">
              <w:rPr>
                <w:sz w:val="28"/>
                <w:szCs w:val="28"/>
              </w:rPr>
              <w:t>Обеспечение контроля в подведомственных учреждениях (предприятиях) за:</w:t>
            </w:r>
          </w:p>
          <w:p w:rsidR="00321D41" w:rsidRPr="00321D41" w:rsidRDefault="00321D41" w:rsidP="00321D41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 w:rsidRPr="00321D41">
              <w:rPr>
                <w:sz w:val="28"/>
                <w:szCs w:val="28"/>
              </w:rPr>
              <w:t>введением элементов корпоративной культуры, обеспечивающих недопущение коррупционных правонарушений;</w:t>
            </w:r>
          </w:p>
          <w:p w:rsidR="00321D41" w:rsidRPr="00321D41" w:rsidRDefault="00321D41" w:rsidP="00321D41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 w:rsidRPr="00321D41">
              <w:rPr>
                <w:sz w:val="28"/>
                <w:szCs w:val="28"/>
              </w:rPr>
              <w:t>принятием мер по предупреждению коррупции, в том числе принятием правовых актов в сфере профилактики коррупции, предотвращением и урегулированием конфликта интересов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B9" w:rsidRPr="00321D41" w:rsidRDefault="005F66B9" w:rsidP="002B18C5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 w:rsidRPr="005F66B9">
              <w:rPr>
                <w:sz w:val="28"/>
                <w:szCs w:val="28"/>
              </w:rPr>
              <w:t>Ведомственн</w:t>
            </w:r>
            <w:r>
              <w:rPr>
                <w:sz w:val="28"/>
                <w:szCs w:val="28"/>
              </w:rPr>
              <w:t>ый</w:t>
            </w:r>
            <w:r w:rsidRPr="005F66B9">
              <w:rPr>
                <w:sz w:val="28"/>
                <w:szCs w:val="28"/>
              </w:rPr>
              <w:t xml:space="preserve"> контрол</w:t>
            </w:r>
            <w:r>
              <w:rPr>
                <w:sz w:val="28"/>
                <w:szCs w:val="28"/>
              </w:rPr>
              <w:t xml:space="preserve">ь </w:t>
            </w:r>
            <w:r w:rsidRPr="005F66B9">
              <w:rPr>
                <w:sz w:val="28"/>
                <w:szCs w:val="28"/>
              </w:rPr>
              <w:t>за соблюдением трудового законодательства и иных нормативных</w:t>
            </w:r>
            <w:r>
              <w:rPr>
                <w:sz w:val="28"/>
                <w:szCs w:val="28"/>
              </w:rPr>
              <w:t xml:space="preserve"> </w:t>
            </w:r>
            <w:r w:rsidRPr="005F66B9">
              <w:rPr>
                <w:sz w:val="28"/>
                <w:szCs w:val="28"/>
              </w:rPr>
              <w:t xml:space="preserve">правовых актов, содержащих нормы трудового права </w:t>
            </w:r>
            <w:r>
              <w:rPr>
                <w:sz w:val="28"/>
                <w:szCs w:val="28"/>
              </w:rPr>
              <w:t>п</w:t>
            </w:r>
            <w:r w:rsidRPr="005F66B9">
              <w:rPr>
                <w:sz w:val="28"/>
                <w:szCs w:val="28"/>
              </w:rPr>
              <w:t>одведомственно</w:t>
            </w:r>
            <w:r>
              <w:rPr>
                <w:sz w:val="28"/>
                <w:szCs w:val="28"/>
              </w:rPr>
              <w:t>го</w:t>
            </w:r>
            <w:r w:rsidRPr="005F66B9">
              <w:rPr>
                <w:sz w:val="28"/>
                <w:szCs w:val="28"/>
              </w:rPr>
              <w:t xml:space="preserve"> Государственно</w:t>
            </w:r>
            <w:r>
              <w:rPr>
                <w:sz w:val="28"/>
                <w:szCs w:val="28"/>
              </w:rPr>
              <w:t>го</w:t>
            </w:r>
            <w:r w:rsidRPr="005F66B9">
              <w:rPr>
                <w:sz w:val="28"/>
                <w:szCs w:val="28"/>
              </w:rPr>
              <w:t xml:space="preserve"> казенно</w:t>
            </w:r>
            <w:r>
              <w:rPr>
                <w:sz w:val="28"/>
                <w:szCs w:val="28"/>
              </w:rPr>
              <w:t>го</w:t>
            </w:r>
            <w:r w:rsidRPr="005F66B9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</w:t>
            </w:r>
            <w:r w:rsidRPr="005F66B9">
              <w:rPr>
                <w:sz w:val="28"/>
                <w:szCs w:val="28"/>
              </w:rPr>
              <w:t xml:space="preserve"> Московской области «Центр обеспечения деятельности Общественной палаты Московской области и патриотического воспитания»</w:t>
            </w:r>
            <w:r>
              <w:rPr>
                <w:sz w:val="28"/>
                <w:szCs w:val="28"/>
              </w:rPr>
              <w:t xml:space="preserve"> осуществляется в соответствии с законом Московской области от</w:t>
            </w:r>
            <w:r w:rsidRPr="005F66B9">
              <w:rPr>
                <w:sz w:val="28"/>
                <w:szCs w:val="28"/>
              </w:rPr>
              <w:t xml:space="preserve"> 27</w:t>
            </w:r>
            <w:r>
              <w:rPr>
                <w:sz w:val="28"/>
                <w:szCs w:val="28"/>
              </w:rPr>
              <w:t>.0</w:t>
            </w:r>
            <w:r w:rsidR="00AE638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.2018 №</w:t>
            </w:r>
            <w:r w:rsidRPr="005F66B9">
              <w:rPr>
                <w:sz w:val="28"/>
                <w:szCs w:val="28"/>
              </w:rPr>
              <w:t xml:space="preserve"> 142/2018-ОЗ</w:t>
            </w:r>
          </w:p>
        </w:tc>
      </w:tr>
      <w:tr w:rsidR="00321D41" w:rsidRPr="00693329" w:rsidTr="00542F3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41" w:rsidRDefault="00321D41" w:rsidP="004D3CE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41" w:rsidRPr="00321D41" w:rsidRDefault="00321D41" w:rsidP="00321D41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 w:rsidRPr="00321D41">
              <w:rPr>
                <w:sz w:val="28"/>
                <w:szCs w:val="28"/>
              </w:rPr>
              <w:t>Актуализация перечня должностей:</w:t>
            </w:r>
          </w:p>
          <w:p w:rsidR="00321D41" w:rsidRPr="00321D41" w:rsidRDefault="00321D41" w:rsidP="00321D41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 w:rsidRPr="00321D41">
              <w:rPr>
                <w:sz w:val="28"/>
                <w:szCs w:val="28"/>
              </w:rPr>
              <w:t>при замещении которых государственные гражданские служащие Московской области (далее - гражданские служащие)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(супруга) и несовершеннолетних детей;</w:t>
            </w:r>
          </w:p>
          <w:p w:rsidR="00321D41" w:rsidRPr="00321D41" w:rsidRDefault="00321D41" w:rsidP="00321D41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 w:rsidRPr="00321D41">
              <w:rPr>
                <w:sz w:val="28"/>
                <w:szCs w:val="28"/>
              </w:rPr>
              <w:t xml:space="preserve">замещение которых влечет запрет открывать и иметь счета (вклады), хранить наличные денежные средства и ценности в иностранных банках, расположенных за </w:t>
            </w:r>
            <w:r w:rsidRPr="00321D41">
              <w:rPr>
                <w:sz w:val="28"/>
                <w:szCs w:val="28"/>
              </w:rPr>
              <w:lastRenderedPageBreak/>
              <w:t>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41" w:rsidRPr="00321D41" w:rsidRDefault="00BB3069" w:rsidP="00BB3069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целях актуализации перечня должностей </w:t>
            </w:r>
            <w:r w:rsidRPr="00BB3069">
              <w:rPr>
                <w:sz w:val="28"/>
                <w:szCs w:val="28"/>
              </w:rPr>
              <w:t>государственны</w:t>
            </w:r>
            <w:r>
              <w:rPr>
                <w:sz w:val="28"/>
                <w:szCs w:val="28"/>
              </w:rPr>
              <w:t>х</w:t>
            </w:r>
            <w:r w:rsidRPr="00BB3069">
              <w:rPr>
                <w:sz w:val="28"/>
                <w:szCs w:val="28"/>
              </w:rPr>
              <w:t xml:space="preserve"> граждански</w:t>
            </w:r>
            <w:r>
              <w:rPr>
                <w:sz w:val="28"/>
                <w:szCs w:val="28"/>
              </w:rPr>
              <w:t>х</w:t>
            </w:r>
            <w:r w:rsidRPr="00BB3069">
              <w:rPr>
                <w:sz w:val="28"/>
                <w:szCs w:val="28"/>
              </w:rPr>
              <w:t xml:space="preserve"> служащи</w:t>
            </w:r>
            <w:r>
              <w:rPr>
                <w:sz w:val="28"/>
                <w:szCs w:val="28"/>
              </w:rPr>
              <w:t>х</w:t>
            </w:r>
            <w:r w:rsidRPr="00BB3069">
              <w:rPr>
                <w:sz w:val="28"/>
                <w:szCs w:val="28"/>
              </w:rPr>
              <w:t xml:space="preserve"> Московской области</w:t>
            </w:r>
            <w:r>
              <w:rPr>
                <w:sz w:val="28"/>
                <w:szCs w:val="28"/>
              </w:rPr>
              <w:t>, которые</w:t>
            </w:r>
            <w:r w:rsidRPr="00BB3069">
              <w:rPr>
                <w:sz w:val="28"/>
                <w:szCs w:val="28"/>
              </w:rPr>
              <w:t xml:space="preserve">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(супруга) и несовершеннолетних детей</w:t>
            </w:r>
            <w:r>
              <w:rPr>
                <w:sz w:val="28"/>
                <w:szCs w:val="28"/>
              </w:rPr>
              <w:t xml:space="preserve"> изданы приказ начальника ГУСК Московской области от 15.02.2018 № 32-К</w:t>
            </w:r>
            <w:r w:rsidRPr="00BB3069">
              <w:rPr>
                <w:sz w:val="28"/>
                <w:szCs w:val="28"/>
              </w:rPr>
              <w:t xml:space="preserve"> и</w:t>
            </w:r>
            <w:r>
              <w:t xml:space="preserve"> </w:t>
            </w:r>
            <w:r w:rsidRPr="00BB3069">
              <w:rPr>
                <w:sz w:val="28"/>
                <w:szCs w:val="28"/>
              </w:rPr>
              <w:t>приказ</w:t>
            </w:r>
            <w:r>
              <w:t xml:space="preserve"> </w:t>
            </w:r>
            <w:r w:rsidRPr="00BB3069">
              <w:rPr>
                <w:sz w:val="28"/>
                <w:szCs w:val="28"/>
              </w:rPr>
              <w:t xml:space="preserve">ГУСК Московской области от 22.06.2018 </w:t>
            </w:r>
            <w:r>
              <w:rPr>
                <w:sz w:val="28"/>
                <w:szCs w:val="28"/>
              </w:rPr>
              <w:t xml:space="preserve">             </w:t>
            </w:r>
            <w:r w:rsidRPr="00BB3069">
              <w:rPr>
                <w:sz w:val="28"/>
                <w:szCs w:val="28"/>
              </w:rPr>
              <w:t>№ 89-К</w:t>
            </w:r>
          </w:p>
        </w:tc>
      </w:tr>
      <w:tr w:rsidR="00321D41" w:rsidRPr="00693329" w:rsidTr="00542F3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41" w:rsidRDefault="00321D41" w:rsidP="004D3CE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41" w:rsidRPr="00321D41" w:rsidRDefault="00321D41" w:rsidP="00321D41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 w:rsidRPr="00321D41">
              <w:rPr>
                <w:sz w:val="28"/>
                <w:szCs w:val="28"/>
              </w:rPr>
              <w:t>Обеспечение представления, уточнения, анализа и размещения в информационно-телекоммуникационной сети Интернет сведений о доходах, расходах, об имуществе и обязательствах имущественного характера лиц, в отношении которых такая обязанность установлена нормативными правовыми актами Российской Федерации и Московской области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D" w:rsidRPr="00B33A3D" w:rsidRDefault="00B33A3D" w:rsidP="00B33A3D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 w:rsidRPr="00B33A3D">
              <w:rPr>
                <w:sz w:val="28"/>
                <w:szCs w:val="28"/>
              </w:rPr>
              <w:t>В установленный законодательством срок в отдел по вопросам государственной службы, кадров                         и мобилизационной работы организационно-правового управления были представлены                               в установленном порядке справки о доходах, расходах, об имуществе и обязательствах имущественного характера 3</w:t>
            </w:r>
            <w:r>
              <w:rPr>
                <w:sz w:val="28"/>
                <w:szCs w:val="28"/>
              </w:rPr>
              <w:t>4</w:t>
            </w:r>
            <w:r w:rsidRPr="00B33A3D">
              <w:rPr>
                <w:sz w:val="28"/>
                <w:szCs w:val="28"/>
              </w:rPr>
              <w:t xml:space="preserve"> государственными гражданскими служащими, входящими в соответствующий перечень, утвержденный приказом начальника ГУСК Московской области от 26.03.2014 № 37/2-К (в редакции приказов начальника ГУСК Московской области от 09.12.2014 № 194-К</w:t>
            </w:r>
            <w:r>
              <w:rPr>
                <w:sz w:val="28"/>
                <w:szCs w:val="28"/>
              </w:rPr>
              <w:t>,</w:t>
            </w:r>
            <w:r w:rsidRPr="00B33A3D">
              <w:rPr>
                <w:sz w:val="28"/>
                <w:szCs w:val="28"/>
              </w:rPr>
              <w:t xml:space="preserve">                     от 13.08.2015 № 120/2-К</w:t>
            </w:r>
            <w:r>
              <w:rPr>
                <w:sz w:val="28"/>
                <w:szCs w:val="28"/>
              </w:rPr>
              <w:t xml:space="preserve">, </w:t>
            </w:r>
            <w:r w:rsidRPr="00B33A3D">
              <w:rPr>
                <w:sz w:val="28"/>
                <w:szCs w:val="28"/>
              </w:rPr>
              <w:t>от 15.02.2018 № 32-К и от 22.06.2018 № 89-К), а также сведения о доходах, расходах и обязательствах имущественного характера их супруги (супруга) и несовершеннолетних детей.</w:t>
            </w:r>
            <w:r>
              <w:rPr>
                <w:sz w:val="28"/>
                <w:szCs w:val="28"/>
              </w:rPr>
              <w:t xml:space="preserve"> Указанные сведения были уточнены в процессе предоставления и проанализированы.</w:t>
            </w:r>
          </w:p>
          <w:p w:rsidR="00321D41" w:rsidRPr="00321D41" w:rsidRDefault="00B33A3D" w:rsidP="00B33A3D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 w:rsidRPr="00B33A3D">
              <w:rPr>
                <w:sz w:val="28"/>
                <w:szCs w:val="28"/>
              </w:rPr>
              <w:t xml:space="preserve">На официальном сайте ГУСК Московской области в информационно-телекоммуникационной сети Интернет размещены в установленный срок сведения о доходах, расходах, об имуществе                           и обязательствах имущественного характера </w:t>
            </w:r>
            <w:r>
              <w:rPr>
                <w:sz w:val="28"/>
                <w:szCs w:val="28"/>
              </w:rPr>
              <w:t>министра Правительства Московской области по социальным коммуникациям</w:t>
            </w:r>
            <w:r w:rsidRPr="00B33A3D">
              <w:rPr>
                <w:sz w:val="28"/>
                <w:szCs w:val="28"/>
              </w:rPr>
              <w:t xml:space="preserve">, а также сведения о доходах, расходах, об имуществе и обязательствах </w:t>
            </w:r>
            <w:r w:rsidRPr="00B33A3D">
              <w:rPr>
                <w:sz w:val="28"/>
                <w:szCs w:val="28"/>
              </w:rPr>
              <w:lastRenderedPageBreak/>
              <w:t>имущественного характера ее супруга</w:t>
            </w:r>
          </w:p>
        </w:tc>
      </w:tr>
      <w:tr w:rsidR="00321D41" w:rsidRPr="00693329" w:rsidTr="00542F3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41" w:rsidRDefault="00321D41" w:rsidP="004D3CE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41" w:rsidRPr="00321D41" w:rsidRDefault="00321D41" w:rsidP="00321D41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 w:rsidRPr="00321D41">
              <w:rPr>
                <w:sz w:val="28"/>
                <w:szCs w:val="28"/>
              </w:rPr>
              <w:t>Организация проведения проверок соблюдения лицами, замещающими государственные должности Московской области, муниципальные должности, должности руководителей администрации муниципального образования Московской области по контракту, и гражданскими служащими ограничений и запретов, требований о предотвращении или урегулировании конфликта интересов, а также исполнения обязанностей, установленных в целях противодействия коррупции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06" w:rsidRPr="008C0A06" w:rsidRDefault="008C0A06" w:rsidP="00D34CAC">
            <w:pPr>
              <w:pStyle w:val="ConsPlusNormal"/>
              <w:spacing w:line="228" w:lineRule="auto"/>
              <w:ind w:firstLine="510"/>
              <w:jc w:val="both"/>
              <w:rPr>
                <w:sz w:val="28"/>
                <w:szCs w:val="28"/>
              </w:rPr>
            </w:pPr>
            <w:r w:rsidRPr="008C0A06">
              <w:rPr>
                <w:sz w:val="28"/>
                <w:szCs w:val="28"/>
              </w:rPr>
              <w:t>Оснований для проведения проверки достоверности и полноты сведений о доходах,                       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Московской области, и государственными гражданскими служащими; сведений, представляемых гражданами, претендующими на замещение должностей государственной гражданской службы,                                     в соответствии с нормативными правовыми актами Московской области не было.</w:t>
            </w:r>
          </w:p>
          <w:p w:rsidR="00321D41" w:rsidRPr="00321D41" w:rsidRDefault="008C0A06" w:rsidP="00D34CAC">
            <w:pPr>
              <w:pStyle w:val="ConsPlusNormal"/>
              <w:spacing w:line="228" w:lineRule="auto"/>
              <w:ind w:firstLine="510"/>
              <w:jc w:val="both"/>
              <w:rPr>
                <w:sz w:val="28"/>
                <w:szCs w:val="28"/>
              </w:rPr>
            </w:pPr>
            <w:r w:rsidRPr="008C0A06">
              <w:rPr>
                <w:sz w:val="28"/>
                <w:szCs w:val="28"/>
              </w:rPr>
              <w:t>Нарушений соблюдения государственными гражданскими служащими требований к служебному поведению; соблюдения гражданами, замещавшими должности государственной гражданской службы, ограничений при заключении ими после увольнения                                       с государственной гражданской службы трудового договора и (или) гражданско-правового договора                        в случаях, предусмотренных федеральными законами, не было. Заседаний комиссии по соблюдению требований к служебному поведению государственных гражданских служащих Московской области и урегулированию конфликта интересов в ГУСК Московской области в 201</w:t>
            </w:r>
            <w:r w:rsidR="00894280">
              <w:rPr>
                <w:sz w:val="28"/>
                <w:szCs w:val="28"/>
              </w:rPr>
              <w:t>8</w:t>
            </w:r>
            <w:r w:rsidRPr="008C0A06">
              <w:rPr>
                <w:sz w:val="28"/>
                <w:szCs w:val="28"/>
              </w:rPr>
              <w:t xml:space="preserve"> году не проводилось.</w:t>
            </w:r>
          </w:p>
        </w:tc>
      </w:tr>
      <w:tr w:rsidR="00321D41" w:rsidRPr="00693329" w:rsidTr="00542F3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41" w:rsidRDefault="00321D41" w:rsidP="004D3CE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41" w:rsidRPr="00321D41" w:rsidRDefault="00321D41" w:rsidP="00321D41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 w:rsidRPr="00321D41">
              <w:rPr>
                <w:sz w:val="28"/>
                <w:szCs w:val="28"/>
              </w:rPr>
              <w:t xml:space="preserve">Осуществление мероприятий, направленных на реализацию гражданскими служащими обязанности по </w:t>
            </w:r>
            <w:r w:rsidRPr="00321D41">
              <w:rPr>
                <w:sz w:val="28"/>
                <w:szCs w:val="28"/>
              </w:rPr>
              <w:lastRenderedPageBreak/>
              <w:t>уведомлению представителя нанимателя, органов прокуратуры или других государственных органов обо всех случаях обращений к ним каких-либо лиц в целях склонения их к совершению коррупционных правонарушений, о фактах совершения другими гражданскими служащими коррупционных правонарушений. Обеспечение регистрации и проверки указанных уведомлений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92" w:rsidRDefault="00873692" w:rsidP="00D34CAC">
            <w:pPr>
              <w:pStyle w:val="ConsPlusNormal"/>
              <w:spacing w:line="228" w:lineRule="auto"/>
              <w:ind w:firstLine="510"/>
              <w:jc w:val="both"/>
              <w:rPr>
                <w:sz w:val="28"/>
                <w:szCs w:val="28"/>
              </w:rPr>
            </w:pPr>
            <w:r w:rsidRPr="00873692">
              <w:rPr>
                <w:sz w:val="28"/>
                <w:szCs w:val="28"/>
              </w:rPr>
              <w:lastRenderedPageBreak/>
              <w:t>Гражданск</w:t>
            </w:r>
            <w:r>
              <w:rPr>
                <w:sz w:val="28"/>
                <w:szCs w:val="28"/>
              </w:rPr>
              <w:t>ие</w:t>
            </w:r>
            <w:r w:rsidRPr="00873692">
              <w:rPr>
                <w:sz w:val="28"/>
                <w:szCs w:val="28"/>
              </w:rPr>
              <w:t xml:space="preserve"> служащ</w:t>
            </w:r>
            <w:r>
              <w:rPr>
                <w:sz w:val="28"/>
                <w:szCs w:val="28"/>
              </w:rPr>
              <w:t xml:space="preserve">ие ГУСК Московской области ознакомлены с </w:t>
            </w:r>
            <w:r w:rsidR="00C30666">
              <w:rPr>
                <w:sz w:val="28"/>
                <w:szCs w:val="28"/>
              </w:rPr>
              <w:t xml:space="preserve">распоряжением ГУСК </w:t>
            </w:r>
            <w:r w:rsidR="00C30666">
              <w:rPr>
                <w:sz w:val="28"/>
                <w:szCs w:val="28"/>
              </w:rPr>
              <w:lastRenderedPageBreak/>
              <w:t>Московской области от 08.02.2016</w:t>
            </w:r>
            <w:r w:rsidR="002E1E96">
              <w:rPr>
                <w:sz w:val="28"/>
                <w:szCs w:val="28"/>
              </w:rPr>
              <w:t xml:space="preserve"> № 6-РК                          «О</w:t>
            </w:r>
            <w:r w:rsidR="002E1E96" w:rsidRPr="002E1E96">
              <w:rPr>
                <w:sz w:val="28"/>
                <w:szCs w:val="28"/>
              </w:rPr>
              <w:t xml:space="preserve"> порядке сообщения лицами, замещающими должности государственной гражданской службы Московской области в Главном управлении социальных коммуникаций Московской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="002E1E96">
              <w:rPr>
                <w:sz w:val="28"/>
                <w:szCs w:val="28"/>
              </w:rPr>
              <w:t>»</w:t>
            </w:r>
            <w:r w:rsidR="004C7261">
              <w:rPr>
                <w:sz w:val="28"/>
                <w:szCs w:val="28"/>
              </w:rPr>
              <w:t xml:space="preserve"> и</w:t>
            </w:r>
            <w:r w:rsidR="002E1E96">
              <w:rPr>
                <w:sz w:val="28"/>
                <w:szCs w:val="28"/>
              </w:rPr>
              <w:t xml:space="preserve"> </w:t>
            </w:r>
            <w:r w:rsidR="004C7261" w:rsidRPr="004C7261">
              <w:rPr>
                <w:sz w:val="28"/>
                <w:szCs w:val="28"/>
              </w:rPr>
              <w:t>Порядк</w:t>
            </w:r>
            <w:r w:rsidR="004C7261">
              <w:rPr>
                <w:sz w:val="28"/>
                <w:szCs w:val="28"/>
              </w:rPr>
              <w:t>ом</w:t>
            </w:r>
            <w:r w:rsidR="004C7261" w:rsidRPr="004C7261">
              <w:rPr>
                <w:sz w:val="28"/>
                <w:szCs w:val="28"/>
              </w:rPr>
              <w:t xml:space="preserve"> уведомления представителя нанимателя о фактах обращения в целях склонения государственного служащего к совершению коррупционных правонарушений, утвержденны</w:t>
            </w:r>
            <w:r w:rsidR="004C7261">
              <w:rPr>
                <w:sz w:val="28"/>
                <w:szCs w:val="28"/>
              </w:rPr>
              <w:t>м</w:t>
            </w:r>
            <w:r w:rsidR="004C7261" w:rsidRPr="004C7261">
              <w:rPr>
                <w:sz w:val="28"/>
                <w:szCs w:val="28"/>
              </w:rPr>
              <w:t xml:space="preserve"> </w:t>
            </w:r>
            <w:r w:rsidR="004C7261">
              <w:rPr>
                <w:sz w:val="28"/>
                <w:szCs w:val="28"/>
              </w:rPr>
              <w:t>п</w:t>
            </w:r>
            <w:r w:rsidR="004C7261" w:rsidRPr="004C7261">
              <w:rPr>
                <w:sz w:val="28"/>
                <w:szCs w:val="28"/>
              </w:rPr>
              <w:t>риказом начальника ГУСК Московской области от 26.03.2014 № 36/2-К</w:t>
            </w:r>
            <w:r w:rsidR="004C7261">
              <w:rPr>
                <w:sz w:val="28"/>
                <w:szCs w:val="28"/>
              </w:rPr>
              <w:t xml:space="preserve">. </w:t>
            </w:r>
            <w:r w:rsidR="002E1E96">
              <w:rPr>
                <w:sz w:val="28"/>
                <w:szCs w:val="28"/>
              </w:rPr>
              <w:t>Проводится доведение данн</w:t>
            </w:r>
            <w:r w:rsidR="004C7261">
              <w:rPr>
                <w:sz w:val="28"/>
                <w:szCs w:val="28"/>
              </w:rPr>
              <w:t>ых</w:t>
            </w:r>
            <w:r w:rsidR="002E1E96">
              <w:rPr>
                <w:sz w:val="28"/>
                <w:szCs w:val="28"/>
              </w:rPr>
              <w:t xml:space="preserve"> </w:t>
            </w:r>
            <w:r w:rsidR="004C7261">
              <w:rPr>
                <w:sz w:val="28"/>
                <w:szCs w:val="28"/>
              </w:rPr>
              <w:t>документов</w:t>
            </w:r>
            <w:r w:rsidR="002E1E96">
              <w:rPr>
                <w:sz w:val="28"/>
                <w:szCs w:val="28"/>
              </w:rPr>
              <w:t xml:space="preserve"> до лиц, впервые поступивших на гражданскую службу</w:t>
            </w:r>
            <w:r w:rsidR="004C7261">
              <w:rPr>
                <w:sz w:val="28"/>
                <w:szCs w:val="28"/>
              </w:rPr>
              <w:t xml:space="preserve"> в ГУСК Московской области</w:t>
            </w:r>
            <w:r w:rsidR="002E1E96">
              <w:rPr>
                <w:sz w:val="28"/>
                <w:szCs w:val="28"/>
              </w:rPr>
              <w:t>.</w:t>
            </w:r>
          </w:p>
          <w:p w:rsidR="002E1E96" w:rsidRDefault="002E1E96" w:rsidP="00D34CAC">
            <w:pPr>
              <w:pStyle w:val="ConsPlusNormal"/>
              <w:spacing w:line="228" w:lineRule="auto"/>
              <w:ind w:firstLine="510"/>
              <w:jc w:val="both"/>
              <w:rPr>
                <w:sz w:val="28"/>
                <w:szCs w:val="28"/>
              </w:rPr>
            </w:pPr>
            <w:r w:rsidRPr="002E1E96">
              <w:rPr>
                <w:sz w:val="28"/>
                <w:szCs w:val="28"/>
              </w:rPr>
              <w:t>На официальном сайте ГУСК Московской области в информационно-телекоммуникационной сети Интернет размещена Памятка государственному служащему ГУСК Московской области по вопросам противодействия коррупции.</w:t>
            </w:r>
          </w:p>
          <w:p w:rsidR="00321D41" w:rsidRPr="00321D41" w:rsidRDefault="00873692" w:rsidP="00D34CAC">
            <w:pPr>
              <w:pStyle w:val="ConsPlusNormal"/>
              <w:spacing w:line="228" w:lineRule="auto"/>
              <w:ind w:firstLine="510"/>
              <w:jc w:val="both"/>
              <w:rPr>
                <w:sz w:val="28"/>
                <w:szCs w:val="28"/>
              </w:rPr>
            </w:pPr>
            <w:r w:rsidRPr="00873692">
              <w:rPr>
                <w:sz w:val="28"/>
                <w:szCs w:val="28"/>
              </w:rPr>
              <w:t>Уведомлений о фактах обращения в целях склонения государственного гражданского служащего к совершению коррупционных правонарушений                    не поступало</w:t>
            </w:r>
          </w:p>
        </w:tc>
      </w:tr>
      <w:tr w:rsidR="00321D41" w:rsidRPr="00693329" w:rsidTr="00542F3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41" w:rsidRDefault="00321D41" w:rsidP="004D3CE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41" w:rsidRPr="00321D41" w:rsidRDefault="00321D41" w:rsidP="00321D41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 w:rsidRPr="00321D41">
              <w:rPr>
                <w:sz w:val="28"/>
                <w:szCs w:val="28"/>
              </w:rPr>
              <w:t xml:space="preserve">Обеспечение контроля за исполнением лицами, замещающими государственные должности Московской области, муниципальные должности, гражданскими служащими и муниципальными служащими муниципальных образований Московской области (далее - муниципальные </w:t>
            </w:r>
            <w:r w:rsidRPr="00321D41">
              <w:rPr>
                <w:sz w:val="28"/>
                <w:szCs w:val="28"/>
              </w:rPr>
              <w:lastRenderedPageBreak/>
              <w:t>служащие) запрета на получение в связи с исполнением должностных обязанностей вознаграждения от физических и юридических лиц (подарки, денежное вознаграждение, ссуды, услуги, оплата развлечений, отдыха, транспортных расходов и иные вознаграждения) и сообщением представителю нанимателя (работодателя) о данных фактах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41" w:rsidRDefault="00810010" w:rsidP="00D34CAC">
            <w:pPr>
              <w:pStyle w:val="ConsPlusNormal"/>
              <w:spacing w:line="228" w:lineRule="auto"/>
              <w:ind w:firstLine="5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Установленный з</w:t>
            </w:r>
            <w:r w:rsidR="00AA04BE" w:rsidRPr="00AA04BE">
              <w:rPr>
                <w:sz w:val="28"/>
                <w:szCs w:val="28"/>
              </w:rPr>
              <w:t xml:space="preserve">апрет на получение в связи с исполнением должностных обязанностей вознаграждения от физических и юридических лиц </w:t>
            </w:r>
            <w:r w:rsidR="00AA04BE">
              <w:rPr>
                <w:sz w:val="28"/>
                <w:szCs w:val="28"/>
              </w:rPr>
              <w:t>соблюдается гражданскими служащими ГУСК Московской области</w:t>
            </w:r>
            <w:r>
              <w:rPr>
                <w:sz w:val="28"/>
                <w:szCs w:val="28"/>
              </w:rPr>
              <w:t>.</w:t>
            </w:r>
          </w:p>
          <w:p w:rsidR="00810010" w:rsidRPr="00321D41" w:rsidRDefault="00810010" w:rsidP="00D34CAC">
            <w:pPr>
              <w:pStyle w:val="ConsPlusNormal"/>
              <w:spacing w:line="228" w:lineRule="auto"/>
              <w:ind w:firstLine="5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Фактов получения </w:t>
            </w:r>
            <w:r w:rsidRPr="00810010">
              <w:rPr>
                <w:sz w:val="28"/>
                <w:szCs w:val="28"/>
              </w:rPr>
              <w:t>гражданскими служащими ГУСК Московской области</w:t>
            </w:r>
            <w:r>
              <w:t xml:space="preserve"> </w:t>
            </w:r>
            <w:r w:rsidRPr="00810010">
              <w:rPr>
                <w:sz w:val="28"/>
                <w:szCs w:val="28"/>
              </w:rPr>
              <w:t>подарк</w:t>
            </w:r>
            <w:r>
              <w:rPr>
                <w:sz w:val="28"/>
                <w:szCs w:val="28"/>
              </w:rPr>
              <w:t>ов</w:t>
            </w:r>
            <w:r w:rsidRPr="00810010">
              <w:rPr>
                <w:sz w:val="28"/>
                <w:szCs w:val="28"/>
              </w:rPr>
              <w:t>, денежно</w:t>
            </w:r>
            <w:r>
              <w:rPr>
                <w:sz w:val="28"/>
                <w:szCs w:val="28"/>
              </w:rPr>
              <w:t>го</w:t>
            </w:r>
            <w:r w:rsidRPr="00810010">
              <w:rPr>
                <w:sz w:val="28"/>
                <w:szCs w:val="28"/>
              </w:rPr>
              <w:t xml:space="preserve"> вознаграждени</w:t>
            </w:r>
            <w:r>
              <w:rPr>
                <w:sz w:val="28"/>
                <w:szCs w:val="28"/>
              </w:rPr>
              <w:t>я</w:t>
            </w:r>
            <w:r w:rsidRPr="00810010">
              <w:rPr>
                <w:sz w:val="28"/>
                <w:szCs w:val="28"/>
              </w:rPr>
              <w:t>, ссуд, услуг, оплат</w:t>
            </w:r>
            <w:r>
              <w:rPr>
                <w:sz w:val="28"/>
                <w:szCs w:val="28"/>
              </w:rPr>
              <w:t>ы</w:t>
            </w:r>
            <w:r w:rsidRPr="00810010">
              <w:rPr>
                <w:sz w:val="28"/>
                <w:szCs w:val="28"/>
              </w:rPr>
              <w:t xml:space="preserve"> развлечений, отдыха, транспортных расходов и ины</w:t>
            </w:r>
            <w:r>
              <w:rPr>
                <w:sz w:val="28"/>
                <w:szCs w:val="28"/>
              </w:rPr>
              <w:t>х</w:t>
            </w:r>
            <w:r w:rsidRPr="00810010">
              <w:rPr>
                <w:sz w:val="28"/>
                <w:szCs w:val="28"/>
              </w:rPr>
              <w:t xml:space="preserve"> вознаграждени</w:t>
            </w:r>
            <w:r>
              <w:rPr>
                <w:sz w:val="28"/>
                <w:szCs w:val="28"/>
              </w:rPr>
              <w:t>й не установлено</w:t>
            </w:r>
          </w:p>
        </w:tc>
      </w:tr>
      <w:tr w:rsidR="00321D41" w:rsidRPr="00693329" w:rsidTr="00542F3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41" w:rsidRDefault="00321D41" w:rsidP="004D3CE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41" w:rsidRPr="00321D41" w:rsidRDefault="00321D41" w:rsidP="00321D41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 w:rsidRPr="00321D41">
              <w:rPr>
                <w:sz w:val="28"/>
                <w:szCs w:val="28"/>
              </w:rPr>
              <w:t>Обеспечение постоянного контроля за ведением личных дел и актуализацией сведений, содержащихся в документах, представляемых при назначении на государственные должности Московской области и должности государственной гражданской службы Московской области, в целях выявления возможного конфликта интересов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41" w:rsidRPr="00321D41" w:rsidRDefault="008C0A06" w:rsidP="00D34CAC">
            <w:pPr>
              <w:pStyle w:val="ConsPlusNormal"/>
              <w:spacing w:line="228" w:lineRule="auto"/>
              <w:ind w:firstLine="5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Организован контроль </w:t>
            </w:r>
            <w:r w:rsidRPr="008C0A06">
              <w:rPr>
                <w:sz w:val="28"/>
                <w:szCs w:val="28"/>
              </w:rPr>
              <w:t>за ведением личных дел и актуализацией сведений, содержащихся в документах, представляемых при назначении на должности государственной гражданской службы Московской области, в целях выявления возможного конфликта интересов</w:t>
            </w:r>
          </w:p>
        </w:tc>
      </w:tr>
      <w:tr w:rsidR="00321D41" w:rsidRPr="00693329" w:rsidTr="00542F3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41" w:rsidRDefault="00321D41" w:rsidP="004D3CE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41" w:rsidRPr="00321D41" w:rsidRDefault="00321D41" w:rsidP="00321D41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 w:rsidRPr="00321D41">
              <w:rPr>
                <w:sz w:val="28"/>
                <w:szCs w:val="28"/>
              </w:rPr>
              <w:t>Обеспечение системного и комплексного проведения первичной антикоррупционной экспертизы, специализированной антикоррупционной экспертизы в целях оперативного выявления коррупциогенных факторов в нормативных правовых актах Московской области и их проектах и последующего их устранения, а также повышения эффективности их правоприменения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BC" w:rsidRPr="008939BC" w:rsidRDefault="008939BC" w:rsidP="00D34CAC">
            <w:pPr>
              <w:pStyle w:val="ConsPlusNormal"/>
              <w:spacing w:line="228" w:lineRule="auto"/>
              <w:ind w:firstLine="510"/>
              <w:jc w:val="both"/>
              <w:rPr>
                <w:sz w:val="28"/>
                <w:szCs w:val="28"/>
              </w:rPr>
            </w:pPr>
            <w:r w:rsidRPr="008939BC">
              <w:rPr>
                <w:sz w:val="28"/>
                <w:szCs w:val="28"/>
              </w:rPr>
              <w:t>Первичн</w:t>
            </w:r>
            <w:r>
              <w:rPr>
                <w:sz w:val="28"/>
                <w:szCs w:val="28"/>
              </w:rPr>
              <w:t>ая</w:t>
            </w:r>
            <w:r w:rsidRPr="008939BC">
              <w:rPr>
                <w:sz w:val="28"/>
                <w:szCs w:val="28"/>
              </w:rPr>
              <w:t xml:space="preserve"> антикоррупционн</w:t>
            </w:r>
            <w:r>
              <w:rPr>
                <w:sz w:val="28"/>
                <w:szCs w:val="28"/>
              </w:rPr>
              <w:t>ая</w:t>
            </w:r>
            <w:r w:rsidRPr="008939BC">
              <w:rPr>
                <w:sz w:val="28"/>
                <w:szCs w:val="28"/>
              </w:rPr>
              <w:t xml:space="preserve"> экспертиз</w:t>
            </w:r>
            <w:r>
              <w:rPr>
                <w:sz w:val="28"/>
                <w:szCs w:val="28"/>
              </w:rPr>
              <w:t>а</w:t>
            </w:r>
            <w:r w:rsidRPr="008939BC">
              <w:rPr>
                <w:sz w:val="28"/>
                <w:szCs w:val="28"/>
              </w:rPr>
              <w:t xml:space="preserve"> проводится в соответствии с постановлением Губернатора Московской области от 14.08.2013</w:t>
            </w:r>
            <w:r>
              <w:rPr>
                <w:sz w:val="28"/>
                <w:szCs w:val="28"/>
              </w:rPr>
              <w:t xml:space="preserve">                  </w:t>
            </w:r>
            <w:r w:rsidRPr="008939BC">
              <w:rPr>
                <w:sz w:val="28"/>
                <w:szCs w:val="28"/>
              </w:rPr>
              <w:t>№ 193-ПГ «Об утверждении Порядка проведения антикоррупционной экспертизы нормативных правовых актов и их проектов в исполнительных органах государственной власти Московской области, государственных органах Московской области» и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96, а также приказом начальника Главного управления социальных коммуникаций Московской области от 29.01.2018</w:t>
            </w:r>
            <w:r>
              <w:rPr>
                <w:sz w:val="28"/>
                <w:szCs w:val="28"/>
              </w:rPr>
              <w:t xml:space="preserve">             </w:t>
            </w:r>
            <w:r w:rsidRPr="008939BC">
              <w:rPr>
                <w:sz w:val="28"/>
                <w:szCs w:val="28"/>
              </w:rPr>
              <w:t xml:space="preserve"> № 34П-5 «О назначении ответственных за организацию и проведение в Главном управлении </w:t>
            </w:r>
            <w:r w:rsidRPr="008939BC">
              <w:rPr>
                <w:sz w:val="28"/>
                <w:szCs w:val="28"/>
              </w:rPr>
              <w:lastRenderedPageBreak/>
              <w:t>социальных коммуникаций Московской области первичной антикоррупционной экспертизы проектов нормативных правовых актов, проектов законов Московской области, проектов договоров и проектов соглашений Московской области, Правительства Московской области».</w:t>
            </w:r>
          </w:p>
          <w:p w:rsidR="00321D41" w:rsidRPr="00321D41" w:rsidRDefault="008939BC" w:rsidP="00D34CAC">
            <w:pPr>
              <w:pStyle w:val="ConsPlusNormal"/>
              <w:spacing w:line="228" w:lineRule="auto"/>
              <w:ind w:firstLine="510"/>
              <w:jc w:val="both"/>
              <w:rPr>
                <w:sz w:val="28"/>
                <w:szCs w:val="28"/>
              </w:rPr>
            </w:pPr>
            <w:r w:rsidRPr="008939BC">
              <w:rPr>
                <w:sz w:val="28"/>
                <w:szCs w:val="28"/>
              </w:rPr>
              <w:t>За 2018 год ГУСК Московской области обеспечено проведение первичной и специализированной антикоррупционных экспертиз в отношении 30 правовых актов.</w:t>
            </w:r>
          </w:p>
        </w:tc>
      </w:tr>
      <w:tr w:rsidR="00321D41" w:rsidRPr="00693329" w:rsidTr="00542F3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41" w:rsidRDefault="00321D41" w:rsidP="004D3CE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41" w:rsidRPr="00321D41" w:rsidRDefault="00321D41" w:rsidP="00321D41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 w:rsidRPr="00321D41">
              <w:rPr>
                <w:sz w:val="28"/>
                <w:szCs w:val="28"/>
              </w:rPr>
              <w:t>Обеспечение взаимодействия с общественными объединениями и общественными организациями, осуществляющими свою деятельность в Московской области, по следующим направлениям:</w:t>
            </w:r>
          </w:p>
          <w:p w:rsidR="00321D41" w:rsidRPr="00321D41" w:rsidRDefault="00321D41" w:rsidP="00321D41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 w:rsidRPr="00321D41">
              <w:rPr>
                <w:sz w:val="28"/>
                <w:szCs w:val="28"/>
              </w:rPr>
              <w:t>освещение в средствах массовой информации мероприятий по противодействию коррупции в государственных органах;</w:t>
            </w:r>
          </w:p>
          <w:p w:rsidR="00321D41" w:rsidRPr="00321D41" w:rsidRDefault="00321D41" w:rsidP="00321D41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 w:rsidRPr="00321D41">
              <w:rPr>
                <w:sz w:val="28"/>
                <w:szCs w:val="28"/>
              </w:rPr>
              <w:t>подготовка предложений по повышению эффективности деятельности государственных органов в сфере профилактики коррупционных правонарушений;</w:t>
            </w:r>
          </w:p>
          <w:p w:rsidR="00321D41" w:rsidRPr="00321D41" w:rsidRDefault="00321D41" w:rsidP="00321D41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 w:rsidRPr="00321D41">
              <w:rPr>
                <w:sz w:val="28"/>
                <w:szCs w:val="28"/>
              </w:rPr>
              <w:t>активное вовлечение в изучение антикоррупционного законодательства в государственных органах и органах местного самоуправления;</w:t>
            </w:r>
          </w:p>
          <w:p w:rsidR="00321D41" w:rsidRPr="00321D41" w:rsidRDefault="00321D41" w:rsidP="00321D41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 w:rsidRPr="00321D41">
              <w:rPr>
                <w:sz w:val="28"/>
                <w:szCs w:val="28"/>
              </w:rPr>
              <w:t>мониторинг информации, поступающей от юридических и физических лиц, о признаках и фактах коррупционного поведения лиц, замещающих государственные должности Московской области, гражданских служащих, лиц, замещающих муниципальные должности в органах местного самоуправления, муниципальных служащих и работников;</w:t>
            </w:r>
          </w:p>
          <w:p w:rsidR="00321D41" w:rsidRPr="00321D41" w:rsidRDefault="00321D41" w:rsidP="00321D41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 w:rsidRPr="00321D41">
              <w:rPr>
                <w:sz w:val="28"/>
                <w:szCs w:val="28"/>
              </w:rPr>
              <w:lastRenderedPageBreak/>
              <w:t>осуществление общественного мониторинга за деятельностью государственных органов и органов местного самоуправления в рамках осуществления ими отдельных публичных функций и предоставления государственных и муниципальных услуг в части выявления коррупционно опасных функций;</w:t>
            </w:r>
          </w:p>
          <w:p w:rsidR="00321D41" w:rsidRPr="00321D41" w:rsidRDefault="00321D41" w:rsidP="00321D41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 w:rsidRPr="00321D41">
              <w:rPr>
                <w:sz w:val="28"/>
                <w:szCs w:val="28"/>
              </w:rPr>
              <w:t>участие в совместных проверках соблюдения законодательства Российской Федерации о противодействии коррупции в государственных органах и органах местного самоуправления, а также осуществление общественного контроля за устранением выявленных недостатков и нарушений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BE" w:rsidRDefault="001C79BE" w:rsidP="00D34CAC">
            <w:pPr>
              <w:pStyle w:val="ConsPlusNormal"/>
              <w:spacing w:line="228" w:lineRule="auto"/>
              <w:ind w:firstLine="5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Важную роль в работе с общественными организациями </w:t>
            </w:r>
            <w:r w:rsidR="00D466C9">
              <w:rPr>
                <w:sz w:val="28"/>
                <w:szCs w:val="28"/>
              </w:rPr>
              <w:t xml:space="preserve">Московской </w:t>
            </w:r>
            <w:r>
              <w:rPr>
                <w:sz w:val="28"/>
                <w:szCs w:val="28"/>
              </w:rPr>
              <w:t xml:space="preserve">области занимает </w:t>
            </w:r>
            <w:r w:rsidR="00B17AFE" w:rsidRPr="001C79BE">
              <w:rPr>
                <w:sz w:val="28"/>
                <w:szCs w:val="28"/>
              </w:rPr>
              <w:t>Общественн</w:t>
            </w:r>
            <w:r w:rsidR="00B17AFE">
              <w:rPr>
                <w:sz w:val="28"/>
                <w:szCs w:val="28"/>
              </w:rPr>
              <w:t>ый</w:t>
            </w:r>
            <w:r w:rsidR="00B17AFE" w:rsidRPr="001C79BE">
              <w:rPr>
                <w:sz w:val="28"/>
                <w:szCs w:val="28"/>
              </w:rPr>
              <w:t xml:space="preserve"> </w:t>
            </w:r>
            <w:r w:rsidRPr="001C79BE">
              <w:rPr>
                <w:sz w:val="28"/>
                <w:szCs w:val="28"/>
              </w:rPr>
              <w:t>совет при ГУСК Московской области</w:t>
            </w:r>
            <w:r>
              <w:rPr>
                <w:sz w:val="28"/>
                <w:szCs w:val="28"/>
              </w:rPr>
              <w:t>.</w:t>
            </w:r>
          </w:p>
          <w:p w:rsidR="00F72EFA" w:rsidRDefault="005E005C" w:rsidP="00D34CAC">
            <w:pPr>
              <w:pStyle w:val="ConsPlusNormal"/>
              <w:spacing w:line="228" w:lineRule="auto"/>
              <w:ind w:firstLine="5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14.08.</w:t>
            </w:r>
            <w:r w:rsidR="00F72EFA">
              <w:rPr>
                <w:sz w:val="28"/>
                <w:szCs w:val="28"/>
              </w:rPr>
              <w:t xml:space="preserve">2018 прошло заседание </w:t>
            </w:r>
            <w:r w:rsidR="00B17AFE">
              <w:rPr>
                <w:sz w:val="28"/>
                <w:szCs w:val="28"/>
              </w:rPr>
              <w:t xml:space="preserve">Общественного </w:t>
            </w:r>
            <w:r w:rsidR="00F72EFA">
              <w:rPr>
                <w:sz w:val="28"/>
                <w:szCs w:val="28"/>
              </w:rPr>
              <w:t>совета при ГУСК Московской области в обновленном составе на новый трехлетний срок</w:t>
            </w:r>
            <w:r w:rsidR="00D466C9">
              <w:rPr>
                <w:sz w:val="28"/>
                <w:szCs w:val="28"/>
              </w:rPr>
              <w:t xml:space="preserve"> полномочий</w:t>
            </w:r>
            <w:r w:rsidR="00F72EFA">
              <w:rPr>
                <w:sz w:val="28"/>
                <w:szCs w:val="28"/>
              </w:rPr>
              <w:t xml:space="preserve">. </w:t>
            </w:r>
            <w:r w:rsidR="00D466C9">
              <w:rPr>
                <w:sz w:val="28"/>
                <w:szCs w:val="28"/>
              </w:rPr>
              <w:t xml:space="preserve">                  </w:t>
            </w:r>
            <w:r w:rsidR="00F72EFA">
              <w:rPr>
                <w:sz w:val="28"/>
                <w:szCs w:val="28"/>
              </w:rPr>
              <w:t xml:space="preserve">В состав </w:t>
            </w:r>
            <w:r w:rsidR="00B17AFE" w:rsidRPr="00F72EFA">
              <w:rPr>
                <w:sz w:val="28"/>
                <w:szCs w:val="28"/>
              </w:rPr>
              <w:t xml:space="preserve">Общественного </w:t>
            </w:r>
            <w:r w:rsidR="00F72EFA" w:rsidRPr="00F72EFA">
              <w:rPr>
                <w:sz w:val="28"/>
                <w:szCs w:val="28"/>
              </w:rPr>
              <w:t>совета при ГУСК Московской области</w:t>
            </w:r>
            <w:r w:rsidR="00F72EFA">
              <w:rPr>
                <w:sz w:val="28"/>
                <w:szCs w:val="28"/>
              </w:rPr>
              <w:t xml:space="preserve"> вошли 12 ч</w:t>
            </w:r>
            <w:r w:rsidR="00D466C9">
              <w:rPr>
                <w:sz w:val="28"/>
                <w:szCs w:val="28"/>
              </w:rPr>
              <w:t>ленов</w:t>
            </w:r>
            <w:r w:rsidR="00F72EFA">
              <w:rPr>
                <w:sz w:val="28"/>
                <w:szCs w:val="28"/>
              </w:rPr>
              <w:t xml:space="preserve"> из </w:t>
            </w:r>
            <w:r w:rsidR="00CA3D49">
              <w:rPr>
                <w:sz w:val="28"/>
                <w:szCs w:val="28"/>
              </w:rPr>
              <w:t xml:space="preserve">Общественной палаты Московской области, общественных палат муниципальных районов и городских округов Московской области, </w:t>
            </w:r>
            <w:r w:rsidR="00F72EFA">
              <w:rPr>
                <w:sz w:val="28"/>
                <w:szCs w:val="28"/>
              </w:rPr>
              <w:t>различных общественных организаций Московской области.</w:t>
            </w:r>
          </w:p>
          <w:p w:rsidR="00321D41" w:rsidRDefault="00C30666" w:rsidP="00D34CAC">
            <w:pPr>
              <w:pStyle w:val="ConsPlusNormal"/>
              <w:spacing w:line="228" w:lineRule="auto"/>
              <w:ind w:firstLine="510"/>
              <w:jc w:val="both"/>
              <w:rPr>
                <w:sz w:val="28"/>
                <w:szCs w:val="28"/>
              </w:rPr>
            </w:pPr>
            <w:r w:rsidRPr="00C30666">
              <w:rPr>
                <w:sz w:val="28"/>
                <w:szCs w:val="28"/>
              </w:rPr>
              <w:t>Работа по общественному контролю организована в соответствии с требованиями Федерального закона от 21.07.2014 № 212-ФЗ                      «Об основах общественного контроля в Российской Федерации», Закона Московской области                             от 22.07.2015 № 130/2015-ОЗ «Об отдельных вопросах осуществления общественного контроля                   в Московской области»</w:t>
            </w:r>
            <w:r w:rsidR="002E1E96">
              <w:rPr>
                <w:sz w:val="28"/>
                <w:szCs w:val="28"/>
              </w:rPr>
              <w:t>.</w:t>
            </w:r>
            <w:r w:rsidR="00CA3D49">
              <w:rPr>
                <w:sz w:val="28"/>
                <w:szCs w:val="28"/>
              </w:rPr>
              <w:t xml:space="preserve"> В данном контексте </w:t>
            </w:r>
            <w:r w:rsidR="00CA3D49">
              <w:rPr>
                <w:sz w:val="28"/>
                <w:szCs w:val="28"/>
              </w:rPr>
              <w:lastRenderedPageBreak/>
              <w:t>организовано взаимодействие с комиссией по общественному контролю Общественной палаты Московской области. Информации о коррупционных правонарушениях не поступало.</w:t>
            </w:r>
          </w:p>
          <w:p w:rsidR="002E1E96" w:rsidRPr="00321D41" w:rsidRDefault="00D34CAC" w:rsidP="00D34CAC">
            <w:pPr>
              <w:pStyle w:val="ConsPlusNormal"/>
              <w:spacing w:line="228" w:lineRule="auto"/>
              <w:ind w:firstLine="5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Общественной палатой Московской области и муниципальными общественными палатами с участием представителей общественных объединений было произведено 4786 мероприятий общественного контроля. Их участники особое внимание обратили на формирование у объектов общественного контроля нетерпимости к коррупционному поведению. Охват данных мероприятий – свыше 10 тысяч человек</w:t>
            </w:r>
          </w:p>
        </w:tc>
      </w:tr>
      <w:tr w:rsidR="00321D41" w:rsidRPr="00693329" w:rsidTr="00542F3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41" w:rsidRDefault="00321D41" w:rsidP="004D3CE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25.1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41" w:rsidRPr="00321D41" w:rsidRDefault="00321D41" w:rsidP="00321D41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 w:rsidRPr="00321D41">
              <w:rPr>
                <w:sz w:val="28"/>
                <w:szCs w:val="28"/>
              </w:rPr>
              <w:t>Обеспечение проведения общественных обсуждений (с привлечением экспертного сообщества) проектов ежегодных планов противодействия коррупции государственных органов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41" w:rsidRPr="00321D41" w:rsidRDefault="00873692" w:rsidP="00321D41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 w:rsidRPr="00873692">
              <w:rPr>
                <w:sz w:val="28"/>
                <w:szCs w:val="28"/>
              </w:rPr>
              <w:t>Проведено обсуждение проекта плана противодействия коррупции в ГУСК Московской области на 2019 год с экспертами Общественного совета при ГУСК Московской области</w:t>
            </w:r>
          </w:p>
        </w:tc>
      </w:tr>
      <w:tr w:rsidR="00321D41" w:rsidRPr="00693329" w:rsidTr="00542F3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41" w:rsidRDefault="00321D41" w:rsidP="004D3CE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41" w:rsidRPr="00321D41" w:rsidRDefault="00321D41" w:rsidP="00321D41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 w:rsidRPr="00321D41">
              <w:rPr>
                <w:sz w:val="28"/>
                <w:szCs w:val="28"/>
              </w:rPr>
              <w:t>Проведение работы в пределах своей компетенции по антикоррупционному просвещению, формированию у населения Московской области нетерпимого отношения к проявлениям коррупции и укреплению доверия к власти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A" w:rsidRPr="00823D8A" w:rsidRDefault="00823D8A" w:rsidP="00823D8A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 w:rsidRPr="00823D8A">
              <w:rPr>
                <w:sz w:val="28"/>
                <w:szCs w:val="28"/>
              </w:rPr>
              <w:t xml:space="preserve">На официальном сайте </w:t>
            </w:r>
            <w:r w:rsidR="008906BF" w:rsidRPr="008906BF">
              <w:rPr>
                <w:sz w:val="28"/>
                <w:szCs w:val="28"/>
              </w:rPr>
              <w:t xml:space="preserve">в информационно-телекоммуникационной сети Интернет </w:t>
            </w:r>
            <w:r w:rsidRPr="00823D8A">
              <w:rPr>
                <w:sz w:val="28"/>
                <w:szCs w:val="28"/>
              </w:rPr>
              <w:t>в разделе «Документы»</w:t>
            </w:r>
            <w:r w:rsidR="008906BF">
              <w:rPr>
                <w:sz w:val="28"/>
                <w:szCs w:val="28"/>
              </w:rPr>
              <w:t xml:space="preserve"> </w:t>
            </w:r>
            <w:r w:rsidRPr="00823D8A">
              <w:rPr>
                <w:sz w:val="28"/>
                <w:szCs w:val="28"/>
              </w:rPr>
              <w:t>подраздела «Противодействие коррупции» размещены Планы противодействия коррупции в ГУСК Московской области на 201</w:t>
            </w:r>
            <w:r>
              <w:rPr>
                <w:sz w:val="28"/>
                <w:szCs w:val="28"/>
              </w:rPr>
              <w:t>8</w:t>
            </w:r>
            <w:r w:rsidRPr="00823D8A">
              <w:rPr>
                <w:sz w:val="28"/>
                <w:szCs w:val="28"/>
              </w:rPr>
              <w:t xml:space="preserve"> год, другие правовые акты ГУСК Московской области, регламентирующие работу по противодействию коррупции, также размещена памятк</w:t>
            </w:r>
            <w:r>
              <w:rPr>
                <w:sz w:val="28"/>
                <w:szCs w:val="28"/>
              </w:rPr>
              <w:t>и</w:t>
            </w:r>
            <w:r w:rsidRPr="00823D8A">
              <w:rPr>
                <w:sz w:val="28"/>
                <w:szCs w:val="28"/>
              </w:rPr>
              <w:t xml:space="preserve"> по противодействию коррупции, рекомендованн</w:t>
            </w:r>
            <w:r>
              <w:rPr>
                <w:sz w:val="28"/>
                <w:szCs w:val="28"/>
              </w:rPr>
              <w:t>ые</w:t>
            </w:r>
            <w:r w:rsidRPr="00823D8A">
              <w:rPr>
                <w:sz w:val="28"/>
                <w:szCs w:val="28"/>
              </w:rPr>
              <w:t xml:space="preserve"> Прокуратурой Московской области</w:t>
            </w:r>
            <w:r>
              <w:rPr>
                <w:sz w:val="28"/>
                <w:szCs w:val="28"/>
              </w:rPr>
              <w:t xml:space="preserve"> и Генеральной прокуратурой Российской Федерации</w:t>
            </w:r>
            <w:r w:rsidRPr="00823D8A">
              <w:rPr>
                <w:sz w:val="28"/>
                <w:szCs w:val="28"/>
              </w:rPr>
              <w:t>.</w:t>
            </w:r>
          </w:p>
          <w:p w:rsidR="001C524D" w:rsidRPr="00321D41" w:rsidRDefault="00823D8A" w:rsidP="001C524D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 w:rsidRPr="00823D8A">
              <w:rPr>
                <w:sz w:val="28"/>
                <w:szCs w:val="28"/>
              </w:rPr>
              <w:t xml:space="preserve">Информация о деятельности ГУСК Московской </w:t>
            </w:r>
            <w:r w:rsidRPr="00823D8A">
              <w:rPr>
                <w:sz w:val="28"/>
                <w:szCs w:val="28"/>
              </w:rPr>
              <w:lastRenderedPageBreak/>
              <w:t>области, направленная на укрепление доверия населения Московской области к власти, оперативно готовится и размещается на официальном сайте ГУСК Московской области</w:t>
            </w:r>
          </w:p>
        </w:tc>
      </w:tr>
      <w:tr w:rsidR="00321D41" w:rsidRPr="00693329" w:rsidTr="00542F3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41" w:rsidRDefault="00321D41" w:rsidP="004D3CE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41" w:rsidRPr="00321D41" w:rsidRDefault="00321D41" w:rsidP="00321D41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 w:rsidRPr="00321D41">
              <w:rPr>
                <w:sz w:val="28"/>
                <w:szCs w:val="28"/>
              </w:rPr>
              <w:t>Осуществление в рамках механизма обратной связи информирования в простой и доступной форме граждан о требованиях законодательства Российской Федерации о противодействии коррупции, в том числе к соблюдению гражданами норм антикоррупционного поведения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41" w:rsidRDefault="008906BF" w:rsidP="002B18C5">
            <w:pPr>
              <w:pStyle w:val="ConsPlusNormal"/>
              <w:spacing w:line="228" w:lineRule="auto"/>
              <w:ind w:firstLine="510"/>
              <w:jc w:val="both"/>
              <w:rPr>
                <w:sz w:val="28"/>
                <w:szCs w:val="28"/>
              </w:rPr>
            </w:pPr>
            <w:r w:rsidRPr="008906BF">
              <w:rPr>
                <w:sz w:val="28"/>
                <w:szCs w:val="28"/>
              </w:rPr>
              <w:t xml:space="preserve">Обеспечение доступа граждан к информации о деятельности ГУСК Московской области осуществляется посредством регулярного размещения достоверной, актуальной информации в сроки, форме и объемах, предусмотренных нормами Федерального закона от 09.02.2009 № 8-ФЗ «Об обеспечении доступа к информации о деятельности государственных органов и органов местного самоуправления». В частности, опубликование информации о своей деятельности в средствах массовой информации, на официальном сайте ГУСК Московской области в информационно-телекоммуникационной сети Интернет, участие граждан и представителей общественных организаций на заседаниях коллегиального органа – Общественного совета при ГУСК Московской области, ответы на </w:t>
            </w:r>
            <w:r>
              <w:rPr>
                <w:sz w:val="28"/>
                <w:szCs w:val="28"/>
              </w:rPr>
              <w:t>вопро</w:t>
            </w:r>
            <w:r w:rsidRPr="008906BF">
              <w:rPr>
                <w:sz w:val="28"/>
                <w:szCs w:val="28"/>
              </w:rPr>
              <w:t xml:space="preserve">сы граждан и юридических лиц и организация линии обратной связи. </w:t>
            </w:r>
            <w:r>
              <w:rPr>
                <w:sz w:val="28"/>
                <w:szCs w:val="28"/>
              </w:rPr>
              <w:t>С</w:t>
            </w:r>
            <w:r w:rsidRPr="008906BF">
              <w:rPr>
                <w:sz w:val="28"/>
                <w:szCs w:val="28"/>
              </w:rPr>
              <w:t>ведений о признаках коррупционных правонарушений на линию обратной связи не поступало</w:t>
            </w:r>
            <w:r w:rsidR="001C524D">
              <w:rPr>
                <w:sz w:val="28"/>
                <w:szCs w:val="28"/>
              </w:rPr>
              <w:t>.</w:t>
            </w:r>
          </w:p>
          <w:p w:rsidR="001C524D" w:rsidRPr="00321D41" w:rsidRDefault="001C524D" w:rsidP="002B18C5">
            <w:pPr>
              <w:pStyle w:val="ConsPlusNormal"/>
              <w:spacing w:line="228" w:lineRule="auto"/>
              <w:ind w:firstLine="510"/>
              <w:jc w:val="both"/>
              <w:rPr>
                <w:sz w:val="28"/>
                <w:szCs w:val="28"/>
              </w:rPr>
            </w:pPr>
            <w:r w:rsidRPr="001C524D">
              <w:rPr>
                <w:sz w:val="28"/>
                <w:szCs w:val="28"/>
              </w:rPr>
              <w:t xml:space="preserve">В ходе приема граждан в общественных приемных исполнительных органов государственной власти Московской области в муниципальных образованиях Московской области гражданам разъясняется законодательство, регулирующее исполнение полномочий ГУСК Московской области, </w:t>
            </w:r>
            <w:r w:rsidRPr="001C524D">
              <w:rPr>
                <w:sz w:val="28"/>
                <w:szCs w:val="28"/>
              </w:rPr>
              <w:lastRenderedPageBreak/>
              <w:t>в том числе в части предоставления государственных услуг, даются ответы на наиболее актуальные вопросы в части обеспечения прав и защиты законных интересов, предоставляются сведения о реализации государственных программ в сфере деятельности ГУСК Московской области</w:t>
            </w:r>
            <w:r>
              <w:rPr>
                <w:sz w:val="28"/>
                <w:szCs w:val="28"/>
              </w:rPr>
              <w:t>, обращается внимание граждан на соблюдение норм антикоррупционного поведения</w:t>
            </w:r>
          </w:p>
        </w:tc>
      </w:tr>
      <w:tr w:rsidR="009D1563" w:rsidRPr="00693329" w:rsidTr="00542F3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63" w:rsidRDefault="009D1563" w:rsidP="004D3CE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63" w:rsidRPr="00321D41" w:rsidRDefault="009D1563" w:rsidP="00321D41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 w:rsidRPr="009D1563">
              <w:rPr>
                <w:sz w:val="28"/>
                <w:szCs w:val="28"/>
              </w:rPr>
              <w:t>Проведение социологических исследований общественного мнения о состоянии уровня коррупционных проявлений в Московской области, в том числе в государственных органах и органах местного самоуправления, в целях получения исходных данных для разработки и реализации дополнительных мер в сфере противодействия коррупции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63" w:rsidRPr="00321D41" w:rsidRDefault="009D1563" w:rsidP="00BB3069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</w:t>
            </w:r>
            <w:r w:rsidRPr="009D1563">
              <w:rPr>
                <w:sz w:val="28"/>
                <w:szCs w:val="28"/>
              </w:rPr>
              <w:t xml:space="preserve"> организ</w:t>
            </w:r>
            <w:r>
              <w:rPr>
                <w:sz w:val="28"/>
                <w:szCs w:val="28"/>
              </w:rPr>
              <w:t>ованы</w:t>
            </w:r>
            <w:r w:rsidRPr="009D1563">
              <w:rPr>
                <w:sz w:val="28"/>
                <w:szCs w:val="28"/>
              </w:rPr>
              <w:t xml:space="preserve"> и проведен</w:t>
            </w:r>
            <w:r>
              <w:rPr>
                <w:sz w:val="28"/>
                <w:szCs w:val="28"/>
              </w:rPr>
              <w:t>ы</w:t>
            </w:r>
            <w:r w:rsidRPr="009D1563">
              <w:rPr>
                <w:sz w:val="28"/>
                <w:szCs w:val="28"/>
              </w:rPr>
              <w:t xml:space="preserve"> социологически</w:t>
            </w:r>
            <w:r>
              <w:rPr>
                <w:sz w:val="28"/>
                <w:szCs w:val="28"/>
              </w:rPr>
              <w:t>е</w:t>
            </w:r>
            <w:r w:rsidRPr="009D1563">
              <w:rPr>
                <w:sz w:val="28"/>
                <w:szCs w:val="28"/>
              </w:rPr>
              <w:t xml:space="preserve"> исследовани</w:t>
            </w:r>
            <w:r>
              <w:rPr>
                <w:sz w:val="28"/>
                <w:szCs w:val="28"/>
              </w:rPr>
              <w:t>я</w:t>
            </w:r>
            <w:r w:rsidR="00BB3069">
              <w:t xml:space="preserve"> </w:t>
            </w:r>
            <w:r w:rsidR="00BB3069" w:rsidRPr="00BB3069">
              <w:rPr>
                <w:sz w:val="28"/>
                <w:szCs w:val="28"/>
              </w:rPr>
              <w:t>о состоянии уровня коррупционных проявлений в Московской области</w:t>
            </w:r>
            <w:r>
              <w:rPr>
                <w:sz w:val="28"/>
                <w:szCs w:val="28"/>
              </w:rPr>
              <w:t>, результаты изучения общественного мнения населения Московской области о состоянии уровня коррупционных проявлений в государственных органах и органах местного самоуправления направлены в адрес ГУРБ Московской области (</w:t>
            </w:r>
            <w:r w:rsidRPr="00BB3069">
              <w:rPr>
                <w:sz w:val="28"/>
                <w:szCs w:val="28"/>
              </w:rPr>
              <w:t>3</w:t>
            </w:r>
            <w:r w:rsidR="00BB3069" w:rsidRPr="00BB3069">
              <w:rPr>
                <w:sz w:val="28"/>
                <w:szCs w:val="28"/>
              </w:rPr>
              <w:t>4</w:t>
            </w:r>
            <w:r w:rsidRPr="00BB3069">
              <w:rPr>
                <w:sz w:val="28"/>
                <w:szCs w:val="28"/>
              </w:rPr>
              <w:t>исх-</w:t>
            </w:r>
            <w:r w:rsidR="00BB3069" w:rsidRPr="00BB3069">
              <w:rPr>
                <w:sz w:val="28"/>
                <w:szCs w:val="28"/>
              </w:rPr>
              <w:t>2950</w:t>
            </w:r>
            <w:r w:rsidRPr="00BB3069">
              <w:rPr>
                <w:sz w:val="28"/>
                <w:szCs w:val="28"/>
              </w:rPr>
              <w:t xml:space="preserve"> от 1</w:t>
            </w:r>
            <w:r w:rsidR="00BB3069" w:rsidRPr="00BB3069">
              <w:rPr>
                <w:sz w:val="28"/>
                <w:szCs w:val="28"/>
              </w:rPr>
              <w:t>9</w:t>
            </w:r>
            <w:r w:rsidRPr="00BB3069">
              <w:rPr>
                <w:sz w:val="28"/>
                <w:szCs w:val="28"/>
              </w:rPr>
              <w:t>.09.2018</w:t>
            </w:r>
            <w:r>
              <w:rPr>
                <w:sz w:val="28"/>
                <w:szCs w:val="28"/>
              </w:rPr>
              <w:t>)</w:t>
            </w:r>
          </w:p>
        </w:tc>
      </w:tr>
      <w:tr w:rsidR="009D1563" w:rsidRPr="00693329" w:rsidTr="00542F3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63" w:rsidRDefault="009D1563" w:rsidP="004D3CE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63" w:rsidRPr="009D1563" w:rsidRDefault="009D1563" w:rsidP="00321D41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 w:rsidRPr="009D1563">
              <w:rPr>
                <w:sz w:val="28"/>
                <w:szCs w:val="28"/>
              </w:rPr>
              <w:t>Осуществление мониторинга открытых источников информации, в том числе социальных сетей, блогосферы и web-форумов, с целью выявления коррупционных проявлений в государственных органах, органах местного самоуправления и подведомственных им учреждениях (предприятиях), а также нарушений законодательства Российской Федерации о противодействии коррупции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63" w:rsidRPr="00321D41" w:rsidRDefault="00823D8A" w:rsidP="00823D8A">
            <w:pPr>
              <w:pStyle w:val="ConsPlusNormal"/>
              <w:ind w:firstLine="5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работе с </w:t>
            </w:r>
            <w:r w:rsidRPr="00823D8A">
              <w:rPr>
                <w:sz w:val="28"/>
                <w:szCs w:val="28"/>
              </w:rPr>
              <w:t>открыты</w:t>
            </w:r>
            <w:r>
              <w:rPr>
                <w:sz w:val="28"/>
                <w:szCs w:val="28"/>
              </w:rPr>
              <w:t>ми</w:t>
            </w:r>
            <w:r w:rsidRPr="00823D8A">
              <w:rPr>
                <w:sz w:val="28"/>
                <w:szCs w:val="28"/>
              </w:rPr>
              <w:t xml:space="preserve"> источник</w:t>
            </w:r>
            <w:r>
              <w:rPr>
                <w:sz w:val="28"/>
                <w:szCs w:val="28"/>
              </w:rPr>
              <w:t>ами</w:t>
            </w:r>
            <w:r w:rsidRPr="00823D8A">
              <w:rPr>
                <w:sz w:val="28"/>
                <w:szCs w:val="28"/>
              </w:rPr>
              <w:t xml:space="preserve"> информации, в том числе </w:t>
            </w:r>
            <w:r>
              <w:rPr>
                <w:sz w:val="28"/>
                <w:szCs w:val="28"/>
              </w:rPr>
              <w:t xml:space="preserve">в </w:t>
            </w:r>
            <w:r w:rsidRPr="00823D8A">
              <w:rPr>
                <w:sz w:val="28"/>
                <w:szCs w:val="28"/>
              </w:rPr>
              <w:t>социальных сет</w:t>
            </w:r>
            <w:r>
              <w:rPr>
                <w:sz w:val="28"/>
                <w:szCs w:val="28"/>
              </w:rPr>
              <w:t>ях</w:t>
            </w:r>
            <w:r w:rsidRPr="00823D8A">
              <w:rPr>
                <w:sz w:val="28"/>
                <w:szCs w:val="28"/>
              </w:rPr>
              <w:t>, блогосфер</w:t>
            </w:r>
            <w:r>
              <w:rPr>
                <w:sz w:val="28"/>
                <w:szCs w:val="28"/>
              </w:rPr>
              <w:t>е</w:t>
            </w:r>
            <w:r w:rsidRPr="00823D8A">
              <w:rPr>
                <w:sz w:val="28"/>
                <w:szCs w:val="28"/>
              </w:rPr>
              <w:t xml:space="preserve"> и web-форум</w:t>
            </w:r>
            <w:r>
              <w:rPr>
                <w:sz w:val="28"/>
                <w:szCs w:val="28"/>
              </w:rPr>
              <w:t>ах</w:t>
            </w:r>
            <w:r w:rsidRPr="00823D8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проводится </w:t>
            </w:r>
            <w:r w:rsidRPr="00823D8A">
              <w:rPr>
                <w:sz w:val="28"/>
                <w:szCs w:val="28"/>
              </w:rPr>
              <w:t xml:space="preserve">мониторинг с целью выявления коррупционных проявлений в </w:t>
            </w:r>
            <w:r>
              <w:rPr>
                <w:sz w:val="28"/>
                <w:szCs w:val="28"/>
              </w:rPr>
              <w:t xml:space="preserve">ГУСК Московской области и </w:t>
            </w:r>
            <w:r w:rsidRPr="00823D8A">
              <w:rPr>
                <w:sz w:val="28"/>
                <w:szCs w:val="28"/>
              </w:rPr>
              <w:t>подведомственн</w:t>
            </w:r>
            <w:r>
              <w:rPr>
                <w:sz w:val="28"/>
                <w:szCs w:val="28"/>
              </w:rPr>
              <w:t>ом</w:t>
            </w:r>
            <w:r w:rsidRPr="00823D8A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 xml:space="preserve">и. </w:t>
            </w:r>
            <w:r w:rsidRPr="00823D8A">
              <w:rPr>
                <w:sz w:val="28"/>
                <w:szCs w:val="28"/>
              </w:rPr>
              <w:t>Коррупциогенных правонарушени</w:t>
            </w:r>
            <w:r>
              <w:rPr>
                <w:sz w:val="28"/>
                <w:szCs w:val="28"/>
              </w:rPr>
              <w:t>й не выявлено</w:t>
            </w:r>
          </w:p>
        </w:tc>
      </w:tr>
    </w:tbl>
    <w:p w:rsidR="009B199A" w:rsidRDefault="009B199A" w:rsidP="002B18C5"/>
    <w:sectPr w:rsidR="009B199A" w:rsidSect="00F45622">
      <w:headerReference w:type="default" r:id="rId7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189" w:rsidRDefault="005A1189" w:rsidP="00F45622">
      <w:r>
        <w:separator/>
      </w:r>
    </w:p>
  </w:endnote>
  <w:endnote w:type="continuationSeparator" w:id="0">
    <w:p w:rsidR="005A1189" w:rsidRDefault="005A1189" w:rsidP="00F4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189" w:rsidRDefault="005A1189" w:rsidP="00F45622">
      <w:r>
        <w:separator/>
      </w:r>
    </w:p>
  </w:footnote>
  <w:footnote w:type="continuationSeparator" w:id="0">
    <w:p w:rsidR="005A1189" w:rsidRDefault="005A1189" w:rsidP="00F45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3757808"/>
      <w:docPartObj>
        <w:docPartGallery w:val="Page Numbers (Top of Page)"/>
        <w:docPartUnique/>
      </w:docPartObj>
    </w:sdtPr>
    <w:sdtEndPr/>
    <w:sdtContent>
      <w:p w:rsidR="00F45622" w:rsidRDefault="00F4562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523">
          <w:rPr>
            <w:noProof/>
          </w:rPr>
          <w:t>2</w:t>
        </w:r>
        <w:r>
          <w:fldChar w:fldCharType="end"/>
        </w:r>
      </w:p>
    </w:sdtContent>
  </w:sdt>
  <w:p w:rsidR="00F45622" w:rsidRDefault="00F4562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E2C"/>
    <w:rsid w:val="00021B43"/>
    <w:rsid w:val="000521EE"/>
    <w:rsid w:val="00085CD2"/>
    <w:rsid w:val="000A0FD2"/>
    <w:rsid w:val="000C4C1F"/>
    <w:rsid w:val="00101486"/>
    <w:rsid w:val="00124056"/>
    <w:rsid w:val="00126F41"/>
    <w:rsid w:val="00151D4F"/>
    <w:rsid w:val="001544E7"/>
    <w:rsid w:val="00162B8F"/>
    <w:rsid w:val="0016602D"/>
    <w:rsid w:val="001B0361"/>
    <w:rsid w:val="001C4301"/>
    <w:rsid w:val="001C524D"/>
    <w:rsid w:val="001C79BE"/>
    <w:rsid w:val="00213219"/>
    <w:rsid w:val="002363EB"/>
    <w:rsid w:val="00244125"/>
    <w:rsid w:val="00263536"/>
    <w:rsid w:val="002771E1"/>
    <w:rsid w:val="002773B6"/>
    <w:rsid w:val="002A2A62"/>
    <w:rsid w:val="002B18C5"/>
    <w:rsid w:val="002C7E14"/>
    <w:rsid w:val="002E1E96"/>
    <w:rsid w:val="00321D41"/>
    <w:rsid w:val="00346956"/>
    <w:rsid w:val="00395553"/>
    <w:rsid w:val="003B7BDE"/>
    <w:rsid w:val="003B7F0A"/>
    <w:rsid w:val="003E4FAC"/>
    <w:rsid w:val="00420A43"/>
    <w:rsid w:val="00432793"/>
    <w:rsid w:val="00474D89"/>
    <w:rsid w:val="00482E2C"/>
    <w:rsid w:val="004A233E"/>
    <w:rsid w:val="004C7261"/>
    <w:rsid w:val="004D696A"/>
    <w:rsid w:val="004F13D5"/>
    <w:rsid w:val="004F385B"/>
    <w:rsid w:val="004F6925"/>
    <w:rsid w:val="00515E4F"/>
    <w:rsid w:val="0052432F"/>
    <w:rsid w:val="00542F35"/>
    <w:rsid w:val="00570897"/>
    <w:rsid w:val="005951A1"/>
    <w:rsid w:val="005A1189"/>
    <w:rsid w:val="005E005C"/>
    <w:rsid w:val="005F54A6"/>
    <w:rsid w:val="005F66B9"/>
    <w:rsid w:val="006224C1"/>
    <w:rsid w:val="00664AF7"/>
    <w:rsid w:val="00693329"/>
    <w:rsid w:val="006A0A0E"/>
    <w:rsid w:val="006A77F4"/>
    <w:rsid w:val="006C4637"/>
    <w:rsid w:val="006F7257"/>
    <w:rsid w:val="00727CD1"/>
    <w:rsid w:val="0073287F"/>
    <w:rsid w:val="0077104E"/>
    <w:rsid w:val="00774B85"/>
    <w:rsid w:val="007C7494"/>
    <w:rsid w:val="007E7CDA"/>
    <w:rsid w:val="00810010"/>
    <w:rsid w:val="00823D8A"/>
    <w:rsid w:val="00847E85"/>
    <w:rsid w:val="008725AB"/>
    <w:rsid w:val="00873692"/>
    <w:rsid w:val="008825E3"/>
    <w:rsid w:val="008906BF"/>
    <w:rsid w:val="008939BC"/>
    <w:rsid w:val="00894280"/>
    <w:rsid w:val="008C0A06"/>
    <w:rsid w:val="00947619"/>
    <w:rsid w:val="009B14EE"/>
    <w:rsid w:val="009B199A"/>
    <w:rsid w:val="009B5278"/>
    <w:rsid w:val="009D1563"/>
    <w:rsid w:val="009D7523"/>
    <w:rsid w:val="009F784E"/>
    <w:rsid w:val="00A00B52"/>
    <w:rsid w:val="00A20E25"/>
    <w:rsid w:val="00A46156"/>
    <w:rsid w:val="00A92676"/>
    <w:rsid w:val="00AA04BE"/>
    <w:rsid w:val="00AE1D43"/>
    <w:rsid w:val="00AE638D"/>
    <w:rsid w:val="00B11014"/>
    <w:rsid w:val="00B17AFE"/>
    <w:rsid w:val="00B25D9F"/>
    <w:rsid w:val="00B31435"/>
    <w:rsid w:val="00B33A3D"/>
    <w:rsid w:val="00B42938"/>
    <w:rsid w:val="00B46195"/>
    <w:rsid w:val="00B57377"/>
    <w:rsid w:val="00B7006E"/>
    <w:rsid w:val="00B8585F"/>
    <w:rsid w:val="00BB3069"/>
    <w:rsid w:val="00BB58D5"/>
    <w:rsid w:val="00BD1E1C"/>
    <w:rsid w:val="00C052D2"/>
    <w:rsid w:val="00C115E8"/>
    <w:rsid w:val="00C22268"/>
    <w:rsid w:val="00C30666"/>
    <w:rsid w:val="00C501D7"/>
    <w:rsid w:val="00C51D9F"/>
    <w:rsid w:val="00C84863"/>
    <w:rsid w:val="00CA3D49"/>
    <w:rsid w:val="00CE2408"/>
    <w:rsid w:val="00D34CAC"/>
    <w:rsid w:val="00D466C9"/>
    <w:rsid w:val="00D768CE"/>
    <w:rsid w:val="00D7700A"/>
    <w:rsid w:val="00DA2C9D"/>
    <w:rsid w:val="00DC5E2F"/>
    <w:rsid w:val="00E40BF3"/>
    <w:rsid w:val="00E463C8"/>
    <w:rsid w:val="00E916DE"/>
    <w:rsid w:val="00ED5EF4"/>
    <w:rsid w:val="00F217FB"/>
    <w:rsid w:val="00F27C38"/>
    <w:rsid w:val="00F45622"/>
    <w:rsid w:val="00F5095E"/>
    <w:rsid w:val="00F6228E"/>
    <w:rsid w:val="00F72080"/>
    <w:rsid w:val="00F72EFA"/>
    <w:rsid w:val="00F76787"/>
    <w:rsid w:val="00F8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B288C-BA0A-41C2-853B-0B33D504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F38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7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224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4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385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5">
    <w:name w:val="Body Text Indent"/>
    <w:basedOn w:val="a"/>
    <w:link w:val="a6"/>
    <w:rsid w:val="009B14EE"/>
    <w:pPr>
      <w:ind w:firstLine="900"/>
    </w:pPr>
  </w:style>
  <w:style w:type="character" w:customStyle="1" w:styleId="a6">
    <w:name w:val="Основной текст с отступом Знак"/>
    <w:basedOn w:val="a0"/>
    <w:link w:val="a5"/>
    <w:rsid w:val="009B14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A0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456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456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456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456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9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A406B-58DA-46A4-BE65-7E8EA151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3209</Words>
  <Characters>18295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</dc:creator>
  <cp:lastModifiedBy>Мешкова Мария Алексеевна</cp:lastModifiedBy>
  <cp:revision>2</cp:revision>
  <cp:lastPrinted>2018-12-24T08:08:00Z</cp:lastPrinted>
  <dcterms:created xsi:type="dcterms:W3CDTF">2018-12-24T11:48:00Z</dcterms:created>
  <dcterms:modified xsi:type="dcterms:W3CDTF">2018-12-24T11:48:00Z</dcterms:modified>
</cp:coreProperties>
</file>